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ADF" w:rsidRPr="00EA5ADE" w:rsidRDefault="00CF1FFB" w:rsidP="00E76270">
      <w:pPr>
        <w:pStyle w:val="Ttulo1"/>
        <w:spacing w:line="360" w:lineRule="auto"/>
      </w:pPr>
      <w:r w:rsidRPr="00EA5ADE">
        <w:rPr>
          <w:noProof/>
          <w:lang w:val="pt-PT" w:eastAsia="pt-PT" w:bidi="ar-SA"/>
        </w:rPr>
        <w:drawing>
          <wp:inline distT="0" distB="0" distL="0" distR="0">
            <wp:extent cx="2019300" cy="6286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DF" w:rsidRPr="00EA5ADE" w:rsidRDefault="00F97ADF" w:rsidP="00343756">
      <w:pPr>
        <w:pStyle w:val="Ttulo1"/>
        <w:spacing w:line="360" w:lineRule="auto"/>
      </w:pPr>
    </w:p>
    <w:p w:rsidR="00F97ADF" w:rsidRPr="00EA5ADE" w:rsidRDefault="00F97ADF" w:rsidP="00343756">
      <w:pPr>
        <w:pStyle w:val="Ttulo1"/>
        <w:spacing w:line="360" w:lineRule="auto"/>
      </w:pPr>
      <w:r w:rsidRPr="00EA5ADE">
        <w:t>Understand IT</w:t>
      </w:r>
    </w:p>
    <w:p w:rsidR="00F97ADF" w:rsidRPr="00EA5ADE" w:rsidRDefault="00F97ADF" w:rsidP="00ED266A">
      <w:pPr>
        <w:spacing w:line="360" w:lineRule="auto"/>
        <w:jc w:val="center"/>
      </w:pPr>
      <w:r w:rsidRPr="00EA5ADE">
        <w:t>Project number: 2010-1-NO1-LEO05-01839</w:t>
      </w:r>
    </w:p>
    <w:p w:rsidR="00F97ADF" w:rsidRPr="00EA5ADE" w:rsidRDefault="00F97ADF" w:rsidP="00343756">
      <w:pPr>
        <w:spacing w:line="360" w:lineRule="auto"/>
      </w:pPr>
      <w:r w:rsidRPr="00EA5ADE">
        <w:t xml:space="preserve"> </w:t>
      </w:r>
    </w:p>
    <w:p w:rsidR="00F97ADF" w:rsidRPr="00ED266A" w:rsidRDefault="00ED266A" w:rsidP="00343756">
      <w:pPr>
        <w:pStyle w:val="Ttulo1"/>
        <w:spacing w:line="360" w:lineRule="auto"/>
        <w:rPr>
          <w:b w:val="0"/>
        </w:rPr>
      </w:pPr>
      <w:r w:rsidRPr="00ED266A">
        <w:rPr>
          <w:b w:val="0"/>
        </w:rPr>
        <w:t xml:space="preserve">WP08 - </w:t>
      </w:r>
      <w:r w:rsidR="00C96E41" w:rsidRPr="00ED266A">
        <w:rPr>
          <w:b w:val="0"/>
        </w:rPr>
        <w:t>A generic business model</w:t>
      </w:r>
    </w:p>
    <w:p w:rsidR="00F97ADF" w:rsidRPr="00ED266A" w:rsidRDefault="00343756" w:rsidP="00343756">
      <w:pPr>
        <w:pStyle w:val="Ttulo1"/>
        <w:spacing w:line="360" w:lineRule="auto"/>
        <w:rPr>
          <w:b w:val="0"/>
          <w:i/>
        </w:rPr>
      </w:pPr>
      <w:r w:rsidRPr="00EA5ADE">
        <w:t xml:space="preserve">Design and deployment of </w:t>
      </w:r>
      <w:r>
        <w:t>a tool to implement a business plan</w:t>
      </w:r>
      <w:r w:rsidRPr="00EA5ADE">
        <w:t xml:space="preserve"> </w:t>
      </w:r>
      <w:r w:rsidR="00F97ADF" w:rsidRPr="00ED266A">
        <w:rPr>
          <w:b w:val="0"/>
          <w:i/>
        </w:rPr>
        <w:t>(</w:t>
      </w:r>
      <w:r w:rsidR="00AF48EF" w:rsidRPr="00ED266A">
        <w:rPr>
          <w:b w:val="0"/>
          <w:i/>
        </w:rPr>
        <w:t>http://www.cenfim.pt/bpuit/intro.aspx</w:t>
      </w:r>
      <w:r w:rsidR="00F97ADF" w:rsidRPr="00ED266A">
        <w:rPr>
          <w:b w:val="0"/>
          <w:i/>
        </w:rPr>
        <w:t>)</w:t>
      </w:r>
    </w:p>
    <w:p w:rsidR="00F97ADF" w:rsidRPr="00EA5ADE" w:rsidRDefault="00F97ADF" w:rsidP="00343756">
      <w:pPr>
        <w:pStyle w:val="Ttulo1"/>
        <w:spacing w:line="360" w:lineRule="auto"/>
      </w:pPr>
    </w:p>
    <w:p w:rsidR="00F97ADF" w:rsidRPr="00EA5ADE" w:rsidRDefault="00F97ADF" w:rsidP="00343756">
      <w:pPr>
        <w:spacing w:line="360" w:lineRule="auto"/>
      </w:pPr>
    </w:p>
    <w:p w:rsidR="00F97ADF" w:rsidRPr="00EA5ADE" w:rsidRDefault="00F97ADF" w:rsidP="00343756">
      <w:pPr>
        <w:spacing w:line="360" w:lineRule="auto"/>
      </w:pPr>
    </w:p>
    <w:p w:rsidR="00F97ADF" w:rsidRPr="00EA5ADE" w:rsidRDefault="00F97ADF" w:rsidP="00ED266A">
      <w:pPr>
        <w:spacing w:line="360" w:lineRule="auto"/>
        <w:jc w:val="center"/>
      </w:pPr>
      <w:r w:rsidRPr="00EA5ADE">
        <w:t xml:space="preserve">Authored by the </w:t>
      </w:r>
      <w:r w:rsidR="00AF48EF" w:rsidRPr="00EA5ADE">
        <w:t>Portuguese</w:t>
      </w:r>
      <w:r w:rsidRPr="00EA5ADE">
        <w:t xml:space="preserve"> Vitae Course Team:</w:t>
      </w:r>
    </w:p>
    <w:p w:rsidR="00F97ADF" w:rsidRPr="00EA5ADE" w:rsidRDefault="00AF48EF" w:rsidP="00ED266A">
      <w:pPr>
        <w:spacing w:line="360" w:lineRule="auto"/>
        <w:jc w:val="center"/>
        <w:rPr>
          <w:lang w:val="it-IT"/>
        </w:rPr>
      </w:pPr>
      <w:r w:rsidRPr="00EA5ADE">
        <w:rPr>
          <w:lang w:val="it-IT"/>
        </w:rPr>
        <w:t>José Fonseca</w:t>
      </w:r>
      <w:r w:rsidR="00F97ADF" w:rsidRPr="00EA5ADE">
        <w:rPr>
          <w:lang w:val="it-IT"/>
        </w:rPr>
        <w:t xml:space="preserve"> – </w:t>
      </w:r>
      <w:r w:rsidRPr="00EA5ADE">
        <w:rPr>
          <w:lang w:val="it-IT"/>
        </w:rPr>
        <w:t>Cenfim</w:t>
      </w:r>
    </w:p>
    <w:p w:rsidR="00F97ADF" w:rsidRPr="00EA5ADE" w:rsidRDefault="00AF48EF" w:rsidP="00ED266A">
      <w:pPr>
        <w:spacing w:line="360" w:lineRule="auto"/>
        <w:jc w:val="center"/>
        <w:rPr>
          <w:lang w:val="it-IT"/>
        </w:rPr>
      </w:pPr>
      <w:r w:rsidRPr="00EA5ADE">
        <w:rPr>
          <w:lang w:val="it-IT"/>
        </w:rPr>
        <w:t>Rita Lima</w:t>
      </w:r>
      <w:r w:rsidR="00F97ADF" w:rsidRPr="00EA5ADE">
        <w:rPr>
          <w:lang w:val="it-IT"/>
        </w:rPr>
        <w:t xml:space="preserve"> – </w:t>
      </w:r>
      <w:r w:rsidRPr="00EA5ADE">
        <w:rPr>
          <w:lang w:val="it-IT"/>
        </w:rPr>
        <w:t>CENFIM</w:t>
      </w:r>
    </w:p>
    <w:p w:rsidR="001C363C" w:rsidRPr="00EA5ADE" w:rsidRDefault="00F97ADF" w:rsidP="00343756">
      <w:pPr>
        <w:spacing w:line="360" w:lineRule="auto"/>
        <w:rPr>
          <w:lang w:val="it-IT"/>
        </w:rPr>
      </w:pPr>
      <w:r w:rsidRPr="00EA5ADE">
        <w:rPr>
          <w:lang w:val="it-IT"/>
        </w:rPr>
        <w:br w:type="page"/>
      </w:r>
    </w:p>
    <w:p w:rsidR="001C363C" w:rsidRPr="00EA5ADE" w:rsidRDefault="001C363C" w:rsidP="00343756">
      <w:pPr>
        <w:pStyle w:val="Ttulo1"/>
        <w:spacing w:line="360" w:lineRule="auto"/>
      </w:pPr>
      <w:r w:rsidRPr="00EA5ADE">
        <w:lastRenderedPageBreak/>
        <w:t>WP</w:t>
      </w:r>
      <w:r w:rsidR="00ED266A">
        <w:t>0</w:t>
      </w:r>
      <w:r w:rsidR="00C96E41" w:rsidRPr="00EA5ADE">
        <w:t>8</w:t>
      </w:r>
      <w:r w:rsidRPr="00EA5ADE">
        <w:t xml:space="preserve"> final report</w:t>
      </w:r>
    </w:p>
    <w:p w:rsidR="001C363C" w:rsidRPr="00EA5ADE" w:rsidRDefault="001C363C" w:rsidP="00343756">
      <w:pPr>
        <w:pStyle w:val="Ttulo2"/>
        <w:spacing w:line="360" w:lineRule="auto"/>
      </w:pPr>
      <w:r w:rsidRPr="00EA5ADE">
        <w:t xml:space="preserve">Design and deployment of </w:t>
      </w:r>
      <w:r w:rsidR="00343756">
        <w:t>a tool to implement a business plan</w:t>
      </w:r>
    </w:p>
    <w:p w:rsidR="001C363C" w:rsidRPr="00ED266A" w:rsidRDefault="00C96E41" w:rsidP="00343756">
      <w:pPr>
        <w:pStyle w:val="Ttulo2"/>
        <w:spacing w:line="360" w:lineRule="auto"/>
        <w:rPr>
          <w:b w:val="0"/>
          <w:i/>
        </w:rPr>
      </w:pPr>
      <w:r w:rsidRPr="00ED266A">
        <w:rPr>
          <w:b w:val="0"/>
          <w:i/>
        </w:rPr>
        <w:t>http://www.cenfim.pt/bpuit/intro.aspx</w:t>
      </w:r>
    </w:p>
    <w:p w:rsidR="003F195B" w:rsidRPr="00EA5ADE" w:rsidRDefault="003F195B" w:rsidP="00343756">
      <w:pPr>
        <w:spacing w:line="360" w:lineRule="auto"/>
      </w:pPr>
    </w:p>
    <w:p w:rsidR="00E76270" w:rsidRDefault="00E76270" w:rsidP="00E76270">
      <w:pPr>
        <w:spacing w:line="360" w:lineRule="auto"/>
      </w:pPr>
      <w:r>
        <w:t xml:space="preserve">The main idea </w:t>
      </w:r>
      <w:r w:rsidR="00870CDE">
        <w:t>of</w:t>
      </w:r>
      <w:r>
        <w:t xml:space="preserve"> this tool is to help the user on the definition of its own business plan to implement the vitae course. </w:t>
      </w:r>
    </w:p>
    <w:p w:rsidR="009C02DE" w:rsidRDefault="00E76270" w:rsidP="00E76270">
      <w:pPr>
        <w:spacing w:line="360" w:lineRule="auto"/>
      </w:pPr>
      <w:r>
        <w:t>Building on the results of the equivalent process carried out by the partners on this project, it's possible to define a set of options that will alert the user to the main aspects to be taken into account when defining the contents of each block.</w:t>
      </w:r>
    </w:p>
    <w:p w:rsidR="00E76270" w:rsidRDefault="00E76270" w:rsidP="00E76270">
      <w:pPr>
        <w:spacing w:line="360" w:lineRule="auto"/>
      </w:pPr>
    </w:p>
    <w:p w:rsidR="00E76270" w:rsidRDefault="00E76270" w:rsidP="00E76270">
      <w:pPr>
        <w:spacing w:line="360" w:lineRule="auto"/>
      </w:pPr>
      <w:r>
        <w:t xml:space="preserve">As a result the user gets a kind of a "notes book" with a compilation of its options and </w:t>
      </w:r>
      <w:proofErr w:type="spellStart"/>
      <w:r>
        <w:t>reflexions</w:t>
      </w:r>
      <w:proofErr w:type="spellEnd"/>
      <w:r>
        <w:t>, complemented by the description of similar cases, and a set of guidelines to turn them into a business plan.</w:t>
      </w:r>
    </w:p>
    <w:p w:rsidR="00E76270" w:rsidRDefault="00E76270" w:rsidP="00E76270">
      <w:pPr>
        <w:spacing w:line="360" w:lineRule="auto"/>
      </w:pPr>
    </w:p>
    <w:p w:rsidR="00C96E41" w:rsidRPr="00EA5ADE" w:rsidRDefault="00C96E41" w:rsidP="00343756">
      <w:pPr>
        <w:spacing w:line="360" w:lineRule="auto"/>
      </w:pPr>
      <w:r w:rsidRPr="00EA5ADE">
        <w:t>Th</w:t>
      </w:r>
      <w:r w:rsidR="00AF3A32" w:rsidRPr="00EA5ADE">
        <w:t xml:space="preserve">e </w:t>
      </w:r>
      <w:r w:rsidR="00CD241D">
        <w:t>tool to implement a business plan</w:t>
      </w:r>
      <w:r w:rsidR="00AF3A32" w:rsidRPr="00EA5ADE">
        <w:t xml:space="preserve"> was designed based on:</w:t>
      </w:r>
    </w:p>
    <w:p w:rsidR="00C96E41" w:rsidRPr="00EA5ADE" w:rsidRDefault="00AF3A32" w:rsidP="00343756">
      <w:pPr>
        <w:pStyle w:val="PargrafodaLista"/>
        <w:numPr>
          <w:ilvl w:val="0"/>
          <w:numId w:val="18"/>
        </w:numPr>
        <w:spacing w:line="360" w:lineRule="auto"/>
      </w:pPr>
      <w:r w:rsidRPr="00EA5ADE">
        <w:t xml:space="preserve">The handbook written by Alexander </w:t>
      </w:r>
      <w:proofErr w:type="spellStart"/>
      <w:r w:rsidRPr="00EA5ADE">
        <w:t>Osterwalder</w:t>
      </w:r>
      <w:proofErr w:type="spellEnd"/>
      <w:r w:rsidRPr="00EA5ADE">
        <w:t xml:space="preserve"> &amp; Yves </w:t>
      </w:r>
      <w:proofErr w:type="spellStart"/>
      <w:r w:rsidRPr="00EA5ADE">
        <w:t>Pigneur</w:t>
      </w:r>
      <w:proofErr w:type="spellEnd"/>
      <w:r w:rsidRPr="00EA5ADE">
        <w:t>, Business Model Generation</w:t>
      </w:r>
    </w:p>
    <w:p w:rsidR="00AF3A32" w:rsidRPr="00EA5ADE" w:rsidRDefault="00AF3A32" w:rsidP="00343756">
      <w:pPr>
        <w:pStyle w:val="PargrafodaLista"/>
        <w:numPr>
          <w:ilvl w:val="0"/>
          <w:numId w:val="18"/>
        </w:numPr>
        <w:spacing w:line="360" w:lineRule="auto"/>
      </w:pPr>
      <w:r w:rsidRPr="00EA5ADE">
        <w:t>The partner</w:t>
      </w:r>
      <w:r w:rsidR="00E76270">
        <w:t>s</w:t>
      </w:r>
      <w:r w:rsidRPr="00EA5ADE">
        <w:t xml:space="preserve"> experience on WP03 CC&amp;D sessions related to the business plan</w:t>
      </w:r>
    </w:p>
    <w:p w:rsidR="00AF3A32" w:rsidRPr="00EA5ADE" w:rsidRDefault="00AF3A32" w:rsidP="00343756">
      <w:pPr>
        <w:pStyle w:val="PargrafodaLista"/>
        <w:numPr>
          <w:ilvl w:val="0"/>
          <w:numId w:val="18"/>
        </w:numPr>
        <w:spacing w:line="360" w:lineRule="auto"/>
      </w:pPr>
      <w:r w:rsidRPr="00EA5ADE">
        <w:t xml:space="preserve">The final </w:t>
      </w:r>
      <w:r w:rsidR="00B521C3" w:rsidRPr="00EA5ADE">
        <w:t>document</w:t>
      </w:r>
      <w:r w:rsidRPr="00EA5ADE">
        <w:t xml:space="preserve"> of WP03</w:t>
      </w:r>
      <w:r w:rsidR="00B521C3" w:rsidRPr="00EA5ADE">
        <w:t xml:space="preserve"> – Business Plan</w:t>
      </w:r>
    </w:p>
    <w:p w:rsidR="00B521C3" w:rsidRDefault="00B521C3" w:rsidP="00343756">
      <w:pPr>
        <w:spacing w:line="360" w:lineRule="auto"/>
      </w:pPr>
    </w:p>
    <w:p w:rsidR="00715EC8" w:rsidRPr="00EA5ADE" w:rsidRDefault="00715EC8" w:rsidP="00343756">
      <w:pPr>
        <w:pStyle w:val="Ttulo2"/>
        <w:spacing w:line="360" w:lineRule="auto"/>
      </w:pPr>
      <w:r w:rsidRPr="00EA5ADE">
        <w:t>Activities</w:t>
      </w:r>
    </w:p>
    <w:p w:rsidR="001C363C" w:rsidRPr="00EA5ADE" w:rsidRDefault="001C363C" w:rsidP="00343756">
      <w:pPr>
        <w:spacing w:line="360" w:lineRule="auto"/>
      </w:pPr>
      <w:r w:rsidRPr="00EA5ADE">
        <w:t>The web site required has been de</w:t>
      </w:r>
      <w:r w:rsidR="00B521C3" w:rsidRPr="00EA5ADE">
        <w:t>veloped</w:t>
      </w:r>
      <w:r w:rsidRPr="00EA5ADE">
        <w:t xml:space="preserve"> by following the activities:</w:t>
      </w:r>
    </w:p>
    <w:p w:rsidR="00B521C3" w:rsidRPr="00EA5ADE" w:rsidRDefault="00B521C3" w:rsidP="00343756">
      <w:pPr>
        <w:pStyle w:val="PargrafodaLista"/>
        <w:numPr>
          <w:ilvl w:val="1"/>
          <w:numId w:val="20"/>
        </w:numPr>
        <w:spacing w:line="360" w:lineRule="auto"/>
      </w:pPr>
      <w:r w:rsidRPr="00EA5ADE">
        <w:t>Develop</w:t>
      </w:r>
      <w:r w:rsidR="00712802" w:rsidRPr="00EA5ADE">
        <w:t xml:space="preserve">ment of </w:t>
      </w:r>
      <w:r w:rsidRPr="00EA5ADE">
        <w:t>a Business model for the implementation of the Vitae courses in the four countries (WP3)</w:t>
      </w:r>
    </w:p>
    <w:p w:rsidR="00B521C3" w:rsidRPr="00EA5ADE" w:rsidRDefault="00B521C3" w:rsidP="00343756">
      <w:pPr>
        <w:pStyle w:val="PargrafodaLista"/>
        <w:numPr>
          <w:ilvl w:val="1"/>
          <w:numId w:val="20"/>
        </w:numPr>
        <w:spacing w:line="360" w:lineRule="auto"/>
      </w:pPr>
      <w:r w:rsidRPr="00EA5ADE">
        <w:t>Evaluat</w:t>
      </w:r>
      <w:r w:rsidR="00712802" w:rsidRPr="00EA5ADE">
        <w:t>ion</w:t>
      </w:r>
      <w:r w:rsidRPr="00EA5ADE">
        <w:t xml:space="preserve"> </w:t>
      </w:r>
      <w:r w:rsidR="00712802" w:rsidRPr="00EA5ADE">
        <w:t xml:space="preserve">of </w:t>
      </w:r>
      <w:r w:rsidRPr="00EA5ADE">
        <w:t>how well the model work</w:t>
      </w:r>
      <w:r w:rsidR="00712802" w:rsidRPr="00EA5ADE">
        <w:t>ed</w:t>
      </w:r>
      <w:r w:rsidRPr="00EA5ADE">
        <w:t xml:space="preserve"> in each case (WP5 &amp; WP7)</w:t>
      </w:r>
    </w:p>
    <w:p w:rsidR="00DF3244" w:rsidRPr="00EA5ADE" w:rsidRDefault="00B521C3" w:rsidP="00343756">
      <w:pPr>
        <w:pStyle w:val="PargrafodaLista"/>
        <w:numPr>
          <w:ilvl w:val="1"/>
          <w:numId w:val="20"/>
        </w:numPr>
        <w:spacing w:line="360" w:lineRule="auto"/>
      </w:pPr>
      <w:r w:rsidRPr="00EA5ADE">
        <w:t>Develop</w:t>
      </w:r>
      <w:r w:rsidR="00712802" w:rsidRPr="00EA5ADE">
        <w:t>ment of</w:t>
      </w:r>
      <w:r w:rsidRPr="00EA5ADE">
        <w:t xml:space="preserve"> the </w:t>
      </w:r>
      <w:r w:rsidR="00712802" w:rsidRPr="00EA5ADE">
        <w:t>back office,</w:t>
      </w:r>
      <w:r w:rsidRPr="00EA5ADE">
        <w:t xml:space="preserve"> to insert the business </w:t>
      </w:r>
      <w:r w:rsidR="00712802" w:rsidRPr="00EA5ADE">
        <w:t>model data for each country</w:t>
      </w:r>
      <w:r w:rsidRPr="00EA5ADE">
        <w:t xml:space="preserve"> </w:t>
      </w:r>
      <w:r w:rsidR="00712802" w:rsidRPr="00EA5ADE">
        <w:t>(</w:t>
      </w:r>
      <w:r w:rsidRPr="00EA5ADE">
        <w:t>case studies</w:t>
      </w:r>
      <w:r w:rsidR="00712802" w:rsidRPr="00EA5ADE">
        <w:t xml:space="preserve">), according to the </w:t>
      </w:r>
      <w:r w:rsidRPr="00EA5ADE">
        <w:t>Business Model Canvas</w:t>
      </w:r>
      <w:r w:rsidR="00712802" w:rsidRPr="00EA5ADE">
        <w:t xml:space="preserve"> blocks</w:t>
      </w:r>
      <w:r w:rsidRPr="00EA5ADE">
        <w:t>:</w:t>
      </w:r>
      <w:r w:rsidR="00712802" w:rsidRPr="00EA5ADE">
        <w:t xml:space="preserve"> </w:t>
      </w:r>
    </w:p>
    <w:p w:rsidR="00DF3244" w:rsidRPr="00EA5ADE" w:rsidRDefault="00712802" w:rsidP="00343756">
      <w:pPr>
        <w:pStyle w:val="PargrafodaLista"/>
        <w:numPr>
          <w:ilvl w:val="2"/>
          <w:numId w:val="21"/>
        </w:numPr>
        <w:spacing w:line="360" w:lineRule="auto"/>
      </w:pPr>
      <w:r w:rsidRPr="00EA5ADE">
        <w:t xml:space="preserve">Customer Segments; </w:t>
      </w:r>
    </w:p>
    <w:p w:rsidR="00DF3244" w:rsidRPr="00EA5ADE" w:rsidRDefault="00B521C3" w:rsidP="00343756">
      <w:pPr>
        <w:pStyle w:val="PargrafodaLista"/>
        <w:numPr>
          <w:ilvl w:val="2"/>
          <w:numId w:val="21"/>
        </w:numPr>
        <w:spacing w:line="360" w:lineRule="auto"/>
      </w:pPr>
      <w:r w:rsidRPr="00EA5ADE">
        <w:t xml:space="preserve">Value Proposition; </w:t>
      </w:r>
    </w:p>
    <w:p w:rsidR="00DF3244" w:rsidRPr="00EA5ADE" w:rsidRDefault="00712802" w:rsidP="00343756">
      <w:pPr>
        <w:pStyle w:val="PargrafodaLista"/>
        <w:numPr>
          <w:ilvl w:val="2"/>
          <w:numId w:val="21"/>
        </w:numPr>
        <w:spacing w:line="360" w:lineRule="auto"/>
      </w:pPr>
      <w:r w:rsidRPr="00EA5ADE">
        <w:t xml:space="preserve">Channels; </w:t>
      </w:r>
    </w:p>
    <w:p w:rsidR="00DF3244" w:rsidRPr="00EA5ADE" w:rsidRDefault="00712802" w:rsidP="00343756">
      <w:pPr>
        <w:pStyle w:val="PargrafodaLista"/>
        <w:numPr>
          <w:ilvl w:val="2"/>
          <w:numId w:val="21"/>
        </w:numPr>
        <w:spacing w:line="360" w:lineRule="auto"/>
      </w:pPr>
      <w:r w:rsidRPr="00EA5ADE">
        <w:t xml:space="preserve">Customer Relationships; </w:t>
      </w:r>
    </w:p>
    <w:p w:rsidR="00DF3244" w:rsidRPr="00EA5ADE" w:rsidRDefault="00712802" w:rsidP="00343756">
      <w:pPr>
        <w:pStyle w:val="PargrafodaLista"/>
        <w:numPr>
          <w:ilvl w:val="2"/>
          <w:numId w:val="21"/>
        </w:numPr>
        <w:spacing w:line="360" w:lineRule="auto"/>
      </w:pPr>
      <w:r w:rsidRPr="00EA5ADE">
        <w:t xml:space="preserve">Revenue Streams; </w:t>
      </w:r>
    </w:p>
    <w:p w:rsidR="00DF3244" w:rsidRPr="00EA5ADE" w:rsidRDefault="00712802" w:rsidP="00343756">
      <w:pPr>
        <w:pStyle w:val="PargrafodaLista"/>
        <w:numPr>
          <w:ilvl w:val="2"/>
          <w:numId w:val="21"/>
        </w:numPr>
        <w:spacing w:line="360" w:lineRule="auto"/>
      </w:pPr>
      <w:r w:rsidRPr="00EA5ADE">
        <w:t xml:space="preserve">Key Resources; </w:t>
      </w:r>
    </w:p>
    <w:p w:rsidR="00DF3244" w:rsidRPr="00EA5ADE" w:rsidRDefault="00712802" w:rsidP="00343756">
      <w:pPr>
        <w:pStyle w:val="PargrafodaLista"/>
        <w:numPr>
          <w:ilvl w:val="2"/>
          <w:numId w:val="21"/>
        </w:numPr>
        <w:spacing w:line="360" w:lineRule="auto"/>
      </w:pPr>
      <w:r w:rsidRPr="00EA5ADE">
        <w:t xml:space="preserve">Key Activities; </w:t>
      </w:r>
    </w:p>
    <w:p w:rsidR="00DF3244" w:rsidRPr="00EA5ADE" w:rsidRDefault="00712802" w:rsidP="00343756">
      <w:pPr>
        <w:pStyle w:val="PargrafodaLista"/>
        <w:numPr>
          <w:ilvl w:val="2"/>
          <w:numId w:val="21"/>
        </w:numPr>
        <w:spacing w:line="360" w:lineRule="auto"/>
      </w:pPr>
      <w:r w:rsidRPr="00EA5ADE">
        <w:t xml:space="preserve">Key Partnerships; </w:t>
      </w:r>
    </w:p>
    <w:p w:rsidR="00712802" w:rsidRPr="00EA5ADE" w:rsidRDefault="00712802" w:rsidP="00343756">
      <w:pPr>
        <w:pStyle w:val="PargrafodaLista"/>
        <w:numPr>
          <w:ilvl w:val="2"/>
          <w:numId w:val="21"/>
        </w:numPr>
        <w:spacing w:line="360" w:lineRule="auto"/>
      </w:pPr>
      <w:r w:rsidRPr="00EA5ADE">
        <w:t>Cost Structure.</w:t>
      </w:r>
    </w:p>
    <w:p w:rsidR="00ED266A" w:rsidRDefault="00ED266A">
      <w:pPr>
        <w:widowControl/>
        <w:suppressAutoHyphens w:val="0"/>
        <w:rPr>
          <w:rFonts w:cs="Mangal"/>
          <w:szCs w:val="21"/>
        </w:rPr>
      </w:pPr>
      <w:r>
        <w:br w:type="page"/>
      </w:r>
    </w:p>
    <w:p w:rsidR="00DF3244" w:rsidRPr="00EA5ADE" w:rsidRDefault="00DF3244" w:rsidP="00343756">
      <w:pPr>
        <w:pStyle w:val="PargrafodaLista"/>
        <w:numPr>
          <w:ilvl w:val="1"/>
          <w:numId w:val="20"/>
        </w:numPr>
        <w:spacing w:line="360" w:lineRule="auto"/>
      </w:pPr>
      <w:r w:rsidRPr="00EA5ADE">
        <w:lastRenderedPageBreak/>
        <w:t>Data introduction</w:t>
      </w:r>
    </w:p>
    <w:p w:rsidR="00DF3244" w:rsidRPr="00EA5ADE" w:rsidRDefault="00DF3244" w:rsidP="00343756">
      <w:pPr>
        <w:pStyle w:val="PargrafodaLista"/>
        <w:numPr>
          <w:ilvl w:val="2"/>
          <w:numId w:val="20"/>
        </w:numPr>
        <w:spacing w:line="360" w:lineRule="auto"/>
      </w:pPr>
      <w:r w:rsidRPr="00EA5ADE">
        <w:t>Global information (All partners together)</w:t>
      </w:r>
    </w:p>
    <w:p w:rsidR="00DF3244" w:rsidRPr="00EA5ADE" w:rsidRDefault="00DF3244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Block Names</w:t>
      </w:r>
    </w:p>
    <w:p w:rsidR="00DF3244" w:rsidRPr="00EA5ADE" w:rsidRDefault="00DF3244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Block Description</w:t>
      </w:r>
    </w:p>
    <w:p w:rsidR="00DF3244" w:rsidRPr="00EA5ADE" w:rsidRDefault="00DF3244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General text</w:t>
      </w:r>
    </w:p>
    <w:p w:rsidR="00DF3244" w:rsidRPr="00EA5ADE" w:rsidRDefault="00DF3244" w:rsidP="00343756">
      <w:pPr>
        <w:pStyle w:val="PargrafodaLista"/>
        <w:numPr>
          <w:ilvl w:val="2"/>
          <w:numId w:val="20"/>
        </w:numPr>
        <w:spacing w:line="360" w:lineRule="auto"/>
      </w:pPr>
      <w:r w:rsidRPr="00EA5ADE">
        <w:t xml:space="preserve">Individual partner information </w:t>
      </w:r>
      <w:r w:rsidR="00715EC8" w:rsidRPr="00EA5ADE">
        <w:t>for</w:t>
      </w:r>
      <w:r w:rsidRPr="00EA5ADE">
        <w:t xml:space="preserve"> each block:</w:t>
      </w:r>
    </w:p>
    <w:p w:rsidR="00DF3244" w:rsidRPr="00EA5ADE" w:rsidRDefault="00DF3244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Options (Title and explanation)</w:t>
      </w:r>
    </w:p>
    <w:p w:rsidR="00DF3244" w:rsidRPr="00EA5ADE" w:rsidRDefault="00DF3244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Case study explanation</w:t>
      </w:r>
    </w:p>
    <w:p w:rsidR="00DF3244" w:rsidRPr="00EA5ADE" w:rsidRDefault="00DF3244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Attachments</w:t>
      </w:r>
    </w:p>
    <w:p w:rsidR="009B613D" w:rsidRPr="00EA5ADE" w:rsidRDefault="009B613D" w:rsidP="00343756">
      <w:pPr>
        <w:pStyle w:val="PargrafodaLista"/>
        <w:numPr>
          <w:ilvl w:val="1"/>
          <w:numId w:val="20"/>
        </w:numPr>
        <w:spacing w:line="360" w:lineRule="auto"/>
      </w:pPr>
      <w:r w:rsidRPr="00EA5ADE">
        <w:t>Options consolidation (based on the options introduced by each partner)</w:t>
      </w:r>
    </w:p>
    <w:p w:rsidR="00712802" w:rsidRPr="00EA5ADE" w:rsidRDefault="00712802" w:rsidP="00343756">
      <w:pPr>
        <w:pStyle w:val="PargrafodaLista"/>
        <w:numPr>
          <w:ilvl w:val="1"/>
          <w:numId w:val="20"/>
        </w:numPr>
        <w:spacing w:line="360" w:lineRule="auto"/>
      </w:pPr>
      <w:r w:rsidRPr="00EA5ADE">
        <w:t>Development of the end user in</w:t>
      </w:r>
      <w:r w:rsidR="001D6783" w:rsidRPr="00EA5ADE">
        <w:t>terface with the following structure:</w:t>
      </w:r>
    </w:p>
    <w:p w:rsidR="00715EC8" w:rsidRPr="00EA5ADE" w:rsidRDefault="00715EC8" w:rsidP="00343756">
      <w:pPr>
        <w:pStyle w:val="PargrafodaLista"/>
        <w:numPr>
          <w:ilvl w:val="2"/>
          <w:numId w:val="20"/>
        </w:numPr>
        <w:spacing w:line="360" w:lineRule="auto"/>
      </w:pPr>
      <w:r w:rsidRPr="00EA5ADE">
        <w:t>Login page</w:t>
      </w:r>
    </w:p>
    <w:p w:rsidR="001D6783" w:rsidRPr="00EA5ADE" w:rsidRDefault="001D6783" w:rsidP="00343756">
      <w:pPr>
        <w:pStyle w:val="PargrafodaLista"/>
        <w:numPr>
          <w:ilvl w:val="2"/>
          <w:numId w:val="20"/>
        </w:numPr>
        <w:spacing w:line="360" w:lineRule="auto"/>
      </w:pPr>
      <w:r w:rsidRPr="00EA5ADE">
        <w:t>Introductory notes</w:t>
      </w:r>
    </w:p>
    <w:p w:rsidR="001D6783" w:rsidRPr="00EA5ADE" w:rsidRDefault="001D6783" w:rsidP="00343756">
      <w:pPr>
        <w:pStyle w:val="PargrafodaLista"/>
        <w:numPr>
          <w:ilvl w:val="2"/>
          <w:numId w:val="20"/>
        </w:numPr>
        <w:spacing w:line="360" w:lineRule="auto"/>
      </w:pPr>
      <w:r w:rsidRPr="00EA5ADE">
        <w:t>Business model generation</w:t>
      </w:r>
    </w:p>
    <w:p w:rsidR="001D6783" w:rsidRPr="00EA5ADE" w:rsidRDefault="001D6783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Introduction of user option</w:t>
      </w:r>
      <w:r w:rsidR="00874C31" w:rsidRPr="00EA5ADE">
        <w:t>s</w:t>
      </w:r>
      <w:r w:rsidRPr="00EA5ADE">
        <w:t xml:space="preserve"> and notes for each block</w:t>
      </w:r>
    </w:p>
    <w:p w:rsidR="00874C31" w:rsidRPr="00EA5ADE" w:rsidRDefault="00874C31" w:rsidP="00343756">
      <w:pPr>
        <w:pStyle w:val="PargrafodaLista"/>
        <w:numPr>
          <w:ilvl w:val="2"/>
          <w:numId w:val="20"/>
        </w:numPr>
        <w:spacing w:line="360" w:lineRule="auto"/>
      </w:pPr>
      <w:r w:rsidRPr="00EA5ADE">
        <w:t>Results</w:t>
      </w:r>
      <w:r w:rsidR="00DF3244" w:rsidRPr="00EA5ADE">
        <w:t xml:space="preserve"> - an online book with:</w:t>
      </w:r>
    </w:p>
    <w:p w:rsidR="00DF3244" w:rsidRPr="00EA5ADE" w:rsidRDefault="00DF3244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U</w:t>
      </w:r>
      <w:r w:rsidR="00874C31" w:rsidRPr="00EA5ADE">
        <w:t>ser’s answers and notes for each block</w:t>
      </w:r>
    </w:p>
    <w:p w:rsidR="00DF3244" w:rsidRPr="00EA5ADE" w:rsidRDefault="00DF3244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C</w:t>
      </w:r>
      <w:r w:rsidR="00874C31" w:rsidRPr="00EA5ADE">
        <w:t>ase studies information, based on the level of similarity to each one</w:t>
      </w:r>
      <w:r w:rsidRPr="00EA5ADE">
        <w:t xml:space="preserve"> in each block</w:t>
      </w:r>
    </w:p>
    <w:p w:rsidR="00DF3244" w:rsidRPr="00EA5ADE" w:rsidRDefault="00DF3244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Statistics showing the global similarity between the user case and the case studies</w:t>
      </w:r>
    </w:p>
    <w:p w:rsidR="00874C31" w:rsidRPr="00EA5ADE" w:rsidRDefault="00DF3244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Access to the case studies business models, based on the global level of similarity</w:t>
      </w:r>
    </w:p>
    <w:p w:rsidR="001D6783" w:rsidRPr="00EA5ADE" w:rsidRDefault="001D6783" w:rsidP="00343756">
      <w:pPr>
        <w:pStyle w:val="PargrafodaLista"/>
        <w:numPr>
          <w:ilvl w:val="2"/>
          <w:numId w:val="20"/>
        </w:numPr>
        <w:spacing w:line="360" w:lineRule="auto"/>
      </w:pPr>
      <w:r w:rsidRPr="00EA5ADE">
        <w:t>Business plan</w:t>
      </w:r>
    </w:p>
    <w:p w:rsidR="00874C31" w:rsidRPr="00EA5ADE" w:rsidRDefault="00874C31" w:rsidP="00343756">
      <w:pPr>
        <w:pStyle w:val="PargrafodaLista"/>
        <w:numPr>
          <w:ilvl w:val="3"/>
          <w:numId w:val="20"/>
        </w:numPr>
        <w:spacing w:line="360" w:lineRule="auto"/>
      </w:pPr>
      <w:r w:rsidRPr="00EA5ADE">
        <w:t>Guideline to help users to convert the result achieved before into a business Plan organized by:</w:t>
      </w:r>
    </w:p>
    <w:p w:rsidR="00874C31" w:rsidRPr="00EA5ADE" w:rsidRDefault="00874C31" w:rsidP="00343756">
      <w:pPr>
        <w:pStyle w:val="PargrafodaLista"/>
        <w:numPr>
          <w:ilvl w:val="4"/>
          <w:numId w:val="22"/>
        </w:numPr>
        <w:spacing w:line="360" w:lineRule="auto"/>
      </w:pPr>
      <w:r w:rsidRPr="00EA5ADE">
        <w:t>Business Idea</w:t>
      </w:r>
    </w:p>
    <w:p w:rsidR="00874C31" w:rsidRPr="00EA5ADE" w:rsidRDefault="00874C31" w:rsidP="00343756">
      <w:pPr>
        <w:pStyle w:val="PargrafodaLista"/>
        <w:numPr>
          <w:ilvl w:val="4"/>
          <w:numId w:val="22"/>
        </w:numPr>
        <w:spacing w:line="360" w:lineRule="auto"/>
      </w:pPr>
      <w:r w:rsidRPr="00EA5ADE">
        <w:t>Personal Information</w:t>
      </w:r>
    </w:p>
    <w:p w:rsidR="00874C31" w:rsidRPr="00EA5ADE" w:rsidRDefault="00874C31" w:rsidP="00343756">
      <w:pPr>
        <w:pStyle w:val="PargrafodaLista"/>
        <w:numPr>
          <w:ilvl w:val="4"/>
          <w:numId w:val="22"/>
        </w:numPr>
        <w:spacing w:line="360" w:lineRule="auto"/>
      </w:pPr>
      <w:r w:rsidRPr="00EA5ADE">
        <w:t>Product/Service</w:t>
      </w:r>
    </w:p>
    <w:p w:rsidR="00874C31" w:rsidRPr="00EA5ADE" w:rsidRDefault="00874C31" w:rsidP="00343756">
      <w:pPr>
        <w:pStyle w:val="PargrafodaLista"/>
        <w:numPr>
          <w:ilvl w:val="4"/>
          <w:numId w:val="22"/>
        </w:numPr>
        <w:spacing w:line="360" w:lineRule="auto"/>
      </w:pPr>
      <w:r w:rsidRPr="00EA5ADE">
        <w:t>Market</w:t>
      </w:r>
    </w:p>
    <w:p w:rsidR="00874C31" w:rsidRPr="00EA5ADE" w:rsidRDefault="00874C31" w:rsidP="00343756">
      <w:pPr>
        <w:pStyle w:val="PargrafodaLista"/>
        <w:numPr>
          <w:ilvl w:val="4"/>
          <w:numId w:val="22"/>
        </w:numPr>
        <w:spacing w:line="360" w:lineRule="auto"/>
      </w:pPr>
      <w:r w:rsidRPr="00EA5ADE">
        <w:t>Marketing and Sales activities</w:t>
      </w:r>
    </w:p>
    <w:p w:rsidR="00874C31" w:rsidRPr="00EA5ADE" w:rsidRDefault="00874C31" w:rsidP="00343756">
      <w:pPr>
        <w:pStyle w:val="PargrafodaLista"/>
        <w:numPr>
          <w:ilvl w:val="4"/>
          <w:numId w:val="22"/>
        </w:numPr>
        <w:spacing w:line="360" w:lineRule="auto"/>
      </w:pPr>
      <w:r w:rsidRPr="00EA5ADE">
        <w:t>Budget and economy</w:t>
      </w:r>
    </w:p>
    <w:p w:rsidR="00874C31" w:rsidRPr="00EA5ADE" w:rsidRDefault="00874C31" w:rsidP="00343756">
      <w:pPr>
        <w:pStyle w:val="PargrafodaLista"/>
        <w:numPr>
          <w:ilvl w:val="4"/>
          <w:numId w:val="22"/>
        </w:numPr>
        <w:spacing w:line="360" w:lineRule="auto"/>
      </w:pPr>
      <w:r w:rsidRPr="00EA5ADE">
        <w:t>The need for Capital an Financing</w:t>
      </w:r>
    </w:p>
    <w:p w:rsidR="00874C31" w:rsidRPr="00EA5ADE" w:rsidRDefault="00874C31" w:rsidP="00343756">
      <w:pPr>
        <w:pStyle w:val="PargrafodaLista"/>
        <w:numPr>
          <w:ilvl w:val="4"/>
          <w:numId w:val="22"/>
        </w:numPr>
        <w:spacing w:line="360" w:lineRule="auto"/>
      </w:pPr>
      <w:r w:rsidRPr="00EA5ADE">
        <w:t>Course organization and administration</w:t>
      </w:r>
    </w:p>
    <w:p w:rsidR="00874C31" w:rsidRPr="00EA5ADE" w:rsidRDefault="00874C31" w:rsidP="00343756">
      <w:pPr>
        <w:pStyle w:val="PargrafodaLista"/>
        <w:spacing w:line="360" w:lineRule="auto"/>
      </w:pPr>
    </w:p>
    <w:p w:rsidR="009B613D" w:rsidRPr="00EA5ADE" w:rsidRDefault="009B613D" w:rsidP="00343756">
      <w:pPr>
        <w:pStyle w:val="Ttulo2"/>
        <w:spacing w:line="360" w:lineRule="auto"/>
      </w:pPr>
      <w:r w:rsidRPr="00EA5ADE">
        <w:lastRenderedPageBreak/>
        <w:t>Login Process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2"/>
        <w:gridCol w:w="5346"/>
      </w:tblGrid>
      <w:tr w:rsidR="009B613D" w:rsidRPr="00EA5ADE" w:rsidTr="007437F0">
        <w:tc>
          <w:tcPr>
            <w:tcW w:w="4842" w:type="dxa"/>
          </w:tcPr>
          <w:p w:rsidR="009B613D" w:rsidRPr="00EA5ADE" w:rsidRDefault="009B613D" w:rsidP="00343756">
            <w:pPr>
              <w:spacing w:line="360" w:lineRule="auto"/>
            </w:pPr>
            <w:r w:rsidRPr="00EA5ADE">
              <w:t>Everyone</w:t>
            </w:r>
            <w:r w:rsidR="005A05E7">
              <w:t>,</w:t>
            </w:r>
            <w:r w:rsidRPr="00EA5ADE">
              <w:t xml:space="preserve"> with a valid code can use this tool. </w:t>
            </w:r>
          </w:p>
          <w:p w:rsidR="009B613D" w:rsidRPr="00EA5ADE" w:rsidRDefault="009B613D" w:rsidP="00343756">
            <w:pPr>
              <w:spacing w:line="360" w:lineRule="auto"/>
            </w:pPr>
            <w:r w:rsidRPr="00EA5ADE">
              <w:t>To get a Code:</w:t>
            </w:r>
          </w:p>
          <w:p w:rsidR="009B613D" w:rsidRPr="00EA5ADE" w:rsidRDefault="007437F0" w:rsidP="007437F0">
            <w:pPr>
              <w:pStyle w:val="PargrafodaLista"/>
              <w:numPr>
                <w:ilvl w:val="0"/>
                <w:numId w:val="24"/>
              </w:numPr>
              <w:spacing w:line="360" w:lineRule="auto"/>
              <w:ind w:left="426"/>
            </w:pPr>
            <w:r>
              <w:t>The user must i</w:t>
            </w:r>
            <w:r w:rsidR="009B613D" w:rsidRPr="00EA5ADE">
              <w:t>ntroduce</w:t>
            </w:r>
            <w:r>
              <w:t xml:space="preserve"> the</w:t>
            </w:r>
            <w:r w:rsidR="009B613D" w:rsidRPr="00EA5ADE">
              <w:t xml:space="preserve"> Company or User Name and a valid Email</w:t>
            </w:r>
            <w:r>
              <w:t xml:space="preserve"> address</w:t>
            </w:r>
            <w:r w:rsidR="009B613D" w:rsidRPr="00EA5ADE">
              <w:t>;</w:t>
            </w:r>
          </w:p>
          <w:p w:rsidR="009B613D" w:rsidRPr="00EA5ADE" w:rsidRDefault="009B613D" w:rsidP="007437F0">
            <w:pPr>
              <w:pStyle w:val="PargrafodaLista"/>
              <w:numPr>
                <w:ilvl w:val="0"/>
                <w:numId w:val="24"/>
              </w:numPr>
              <w:spacing w:line="360" w:lineRule="auto"/>
              <w:ind w:left="426"/>
            </w:pPr>
            <w:r w:rsidRPr="00EA5ADE">
              <w:t xml:space="preserve">The code </w:t>
            </w:r>
            <w:r w:rsidR="007437F0">
              <w:t xml:space="preserve">will </w:t>
            </w:r>
            <w:r w:rsidRPr="00EA5ADE">
              <w:t>appear on the screen and is sent to the email address</w:t>
            </w:r>
          </w:p>
          <w:p w:rsidR="009B613D" w:rsidRPr="00EA5ADE" w:rsidRDefault="009B613D" w:rsidP="00343756">
            <w:pPr>
              <w:spacing w:line="360" w:lineRule="auto"/>
            </w:pPr>
          </w:p>
        </w:tc>
        <w:tc>
          <w:tcPr>
            <w:tcW w:w="5346" w:type="dxa"/>
          </w:tcPr>
          <w:p w:rsidR="009B613D" w:rsidRPr="00EA5ADE" w:rsidRDefault="009B613D" w:rsidP="00343756">
            <w:pPr>
              <w:spacing w:line="360" w:lineRule="auto"/>
            </w:pPr>
            <w:r w:rsidRPr="00EA5ADE">
              <w:rPr>
                <w:noProof/>
                <w:lang w:val="pt-PT" w:eastAsia="pt-PT" w:bidi="ar-SA"/>
              </w:rPr>
              <w:drawing>
                <wp:inline distT="0" distB="0" distL="0" distR="0">
                  <wp:extent cx="3237904" cy="1600200"/>
                  <wp:effectExtent l="19050" t="0" r="596" b="0"/>
                  <wp:docPr id="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8" cy="160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13D" w:rsidRPr="00EA5ADE" w:rsidRDefault="007437F0" w:rsidP="00343756">
      <w:pPr>
        <w:spacing w:line="360" w:lineRule="auto"/>
      </w:pPr>
      <w:r w:rsidRPr="00EA5ADE">
        <w:t>If the user already have started business model, can always return to it through the introduction of the related code.</w:t>
      </w:r>
    </w:p>
    <w:p w:rsidR="00343756" w:rsidRDefault="00343756" w:rsidP="00343756">
      <w:pPr>
        <w:pStyle w:val="Ttulo2"/>
        <w:spacing w:line="360" w:lineRule="auto"/>
      </w:pPr>
      <w:r>
        <w:t xml:space="preserve">User </w:t>
      </w:r>
      <w:r w:rsidR="00CD241D">
        <w:t>Interface</w:t>
      </w:r>
    </w:p>
    <w:p w:rsidR="003758BB" w:rsidRPr="00AE3A3F" w:rsidRDefault="003758BB" w:rsidP="003758BB">
      <w:pPr>
        <w:pStyle w:val="Corpodetexto"/>
        <w:rPr>
          <w:b/>
        </w:rPr>
      </w:pPr>
      <w:r w:rsidRPr="00AE3A3F">
        <w:rPr>
          <w:b/>
        </w:rPr>
        <w:t>Introduction page</w:t>
      </w:r>
    </w:p>
    <w:p w:rsidR="00343756" w:rsidRPr="00343756" w:rsidRDefault="00343756" w:rsidP="00343756">
      <w:pPr>
        <w:pStyle w:val="Corpodetexto"/>
      </w:pPr>
      <w:r>
        <w:rPr>
          <w:noProof/>
          <w:lang w:val="pt-PT" w:eastAsia="pt-PT" w:bidi="ar-SA"/>
        </w:rPr>
        <w:drawing>
          <wp:inline distT="0" distB="0" distL="0" distR="0">
            <wp:extent cx="6332220" cy="2922270"/>
            <wp:effectExtent l="19050" t="0" r="0" b="0"/>
            <wp:docPr id="4" name="Imagem 3" descr="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F0" w:rsidRDefault="007437F0">
      <w:pPr>
        <w:widowControl/>
        <w:suppressAutoHyphens w:val="0"/>
        <w:rPr>
          <w:b/>
        </w:rPr>
      </w:pPr>
      <w:r>
        <w:rPr>
          <w:b/>
        </w:rPr>
        <w:br w:type="page"/>
      </w:r>
    </w:p>
    <w:p w:rsidR="00343756" w:rsidRDefault="003758BB" w:rsidP="00343756">
      <w:pPr>
        <w:rPr>
          <w:b/>
        </w:rPr>
      </w:pPr>
      <w:r w:rsidRPr="00AE3A3F">
        <w:rPr>
          <w:b/>
        </w:rPr>
        <w:lastRenderedPageBreak/>
        <w:t>Business Model Pages</w:t>
      </w:r>
    </w:p>
    <w:p w:rsidR="005A05E7" w:rsidRDefault="005A05E7" w:rsidP="005A05E7">
      <w:r>
        <w:t xml:space="preserve">There’s one page for each block. On </w:t>
      </w:r>
      <w:proofErr w:type="gramStart"/>
      <w:r>
        <w:t>this pages</w:t>
      </w:r>
      <w:proofErr w:type="gramEnd"/>
      <w:r>
        <w:t xml:space="preserve"> the user chooses the options that best describe its business and inserts some free text notes, related to the block or explaining the options taken.</w:t>
      </w:r>
    </w:p>
    <w:p w:rsidR="003B169C" w:rsidRDefault="005A05E7" w:rsidP="005A05E7">
      <w:r>
        <w:t xml:space="preserve">At any time the user can save the business model and logout. With the access code will return to it. </w:t>
      </w:r>
    </w:p>
    <w:p w:rsidR="005A05E7" w:rsidRPr="00AE3A3F" w:rsidRDefault="005A05E7" w:rsidP="005A05E7">
      <w:pPr>
        <w:rPr>
          <w:b/>
        </w:rPr>
      </w:pPr>
      <w:r>
        <w:t>To complete a business model the user must have, at least, one option chosen for each block.</w:t>
      </w:r>
    </w:p>
    <w:p w:rsidR="003758BB" w:rsidRDefault="00AE3A3F" w:rsidP="00343756">
      <w:r>
        <w:rPr>
          <w:noProof/>
          <w:lang w:val="pt-PT" w:eastAsia="pt-PT" w:bidi="ar-SA"/>
        </w:rPr>
        <w:drawing>
          <wp:inline distT="0" distB="0" distL="0" distR="0">
            <wp:extent cx="6332220" cy="3162935"/>
            <wp:effectExtent l="19050" t="0" r="0" b="0"/>
            <wp:docPr id="7" name="Imagem 6" descr="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A3F" w:rsidRDefault="00AE3A3F" w:rsidP="00343756"/>
    <w:p w:rsidR="00AE3A3F" w:rsidRDefault="00CB019F" w:rsidP="00343756">
      <w:pPr>
        <w:rPr>
          <w:b/>
        </w:rPr>
      </w:pPr>
      <w:r>
        <w:rPr>
          <w:b/>
        </w:rPr>
        <w:t xml:space="preserve">Result: </w:t>
      </w:r>
      <w:r w:rsidRPr="00CB019F">
        <w:rPr>
          <w:b/>
        </w:rPr>
        <w:t>Business model “book”</w:t>
      </w:r>
    </w:p>
    <w:p w:rsidR="00CB019F" w:rsidRDefault="00CB019F" w:rsidP="00343756">
      <w:pPr>
        <w:rPr>
          <w:b/>
        </w:rPr>
      </w:pPr>
      <w:r>
        <w:rPr>
          <w:b/>
          <w:noProof/>
          <w:lang w:val="pt-PT" w:eastAsia="pt-PT" w:bidi="ar-SA"/>
        </w:rPr>
        <w:drawing>
          <wp:inline distT="0" distB="0" distL="0" distR="0">
            <wp:extent cx="6332220" cy="2861945"/>
            <wp:effectExtent l="171450" t="133350" r="354330" b="300355"/>
            <wp:docPr id="8" name="Imagem 7" descr="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86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37F0" w:rsidRDefault="007437F0">
      <w:pPr>
        <w:widowControl/>
        <w:suppressAutoHyphens w:val="0"/>
        <w:rPr>
          <w:b/>
        </w:rPr>
      </w:pPr>
      <w:r>
        <w:rPr>
          <w:b/>
        </w:rPr>
        <w:br w:type="page"/>
      </w:r>
    </w:p>
    <w:p w:rsidR="00CB019F" w:rsidRDefault="00CB019F" w:rsidP="00343756">
      <w:pPr>
        <w:rPr>
          <w:b/>
        </w:rPr>
      </w:pPr>
      <w:r>
        <w:rPr>
          <w:b/>
        </w:rPr>
        <w:lastRenderedPageBreak/>
        <w:t>Result: Statistics</w:t>
      </w:r>
    </w:p>
    <w:p w:rsidR="00CB019F" w:rsidRDefault="00CB019F" w:rsidP="00343756">
      <w:pPr>
        <w:rPr>
          <w:b/>
        </w:rPr>
      </w:pPr>
      <w:r>
        <w:rPr>
          <w:b/>
          <w:noProof/>
          <w:lang w:val="pt-PT" w:eastAsia="pt-PT" w:bidi="ar-SA"/>
        </w:rPr>
        <w:drawing>
          <wp:inline distT="0" distB="0" distL="0" distR="0">
            <wp:extent cx="6332220" cy="2362835"/>
            <wp:effectExtent l="171450" t="133350" r="354330" b="304165"/>
            <wp:docPr id="9" name="Imagem 8" descr="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19F" w:rsidRDefault="00CB019F" w:rsidP="00343756">
      <w:pPr>
        <w:rPr>
          <w:b/>
        </w:rPr>
      </w:pPr>
    </w:p>
    <w:p w:rsidR="00CB019F" w:rsidRDefault="00CB019F" w:rsidP="00343756">
      <w:pPr>
        <w:rPr>
          <w:b/>
        </w:rPr>
      </w:pPr>
      <w:r>
        <w:rPr>
          <w:b/>
        </w:rPr>
        <w:t>Using the “show” button the user can read the complete business model of each case study.</w:t>
      </w:r>
    </w:p>
    <w:p w:rsidR="00CB019F" w:rsidRDefault="00CB019F" w:rsidP="00343756">
      <w:pPr>
        <w:rPr>
          <w:b/>
        </w:rPr>
      </w:pPr>
      <w:r>
        <w:rPr>
          <w:b/>
          <w:noProof/>
          <w:lang w:val="pt-PT" w:eastAsia="pt-PT" w:bidi="ar-SA"/>
        </w:rPr>
        <w:drawing>
          <wp:inline distT="0" distB="0" distL="0" distR="0">
            <wp:extent cx="6332220" cy="2722245"/>
            <wp:effectExtent l="171450" t="133350" r="354330" b="306705"/>
            <wp:docPr id="10" name="Imagem 9" descr="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722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19F" w:rsidRDefault="00CB019F" w:rsidP="00343756">
      <w:pPr>
        <w:rPr>
          <w:b/>
        </w:rPr>
      </w:pPr>
    </w:p>
    <w:p w:rsidR="007437F0" w:rsidRDefault="007437F0">
      <w:pPr>
        <w:widowControl/>
        <w:suppressAutoHyphens w:val="0"/>
        <w:rPr>
          <w:b/>
        </w:rPr>
      </w:pPr>
      <w:r>
        <w:rPr>
          <w:b/>
        </w:rPr>
        <w:br w:type="page"/>
      </w:r>
    </w:p>
    <w:p w:rsidR="00CB019F" w:rsidRDefault="00CB019F" w:rsidP="00343756">
      <w:pPr>
        <w:rPr>
          <w:b/>
        </w:rPr>
      </w:pPr>
      <w:r>
        <w:rPr>
          <w:b/>
        </w:rPr>
        <w:lastRenderedPageBreak/>
        <w:t>Result: Business plan guidelines</w:t>
      </w:r>
    </w:p>
    <w:p w:rsidR="00CB019F" w:rsidRPr="00CB019F" w:rsidRDefault="00CB019F" w:rsidP="00343756">
      <w:pPr>
        <w:rPr>
          <w:b/>
        </w:rPr>
      </w:pPr>
      <w:r>
        <w:rPr>
          <w:b/>
          <w:noProof/>
          <w:lang w:val="pt-PT" w:eastAsia="pt-PT" w:bidi="ar-SA"/>
        </w:rPr>
        <w:drawing>
          <wp:inline distT="0" distB="0" distL="0" distR="0">
            <wp:extent cx="6332220" cy="2916555"/>
            <wp:effectExtent l="19050" t="0" r="0" b="0"/>
            <wp:docPr id="11" name="Imagem 10" descr="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F0" w:rsidRDefault="007437F0" w:rsidP="007437F0">
      <w:pPr>
        <w:pStyle w:val="Ttulo2"/>
        <w:spacing w:line="360" w:lineRule="auto"/>
      </w:pPr>
      <w:r>
        <w:t>Back Office interface</w:t>
      </w:r>
    </w:p>
    <w:p w:rsidR="00975BF0" w:rsidRDefault="00975BF0" w:rsidP="00975BF0">
      <w:pPr>
        <w:pStyle w:val="Corpodetexto"/>
      </w:pPr>
      <w:r>
        <w:t>The back office is just a friendly interface to be used by the partners to insert the required information:</w:t>
      </w:r>
    </w:p>
    <w:p w:rsidR="00975BF0" w:rsidRDefault="00975BF0" w:rsidP="00975BF0">
      <w:pPr>
        <w:pStyle w:val="Corpodetexto"/>
        <w:numPr>
          <w:ilvl w:val="0"/>
          <w:numId w:val="25"/>
        </w:numPr>
        <w:spacing w:after="0"/>
      </w:pPr>
      <w:r>
        <w:t>Introduction text</w:t>
      </w:r>
    </w:p>
    <w:p w:rsidR="00975BF0" w:rsidRDefault="00975BF0" w:rsidP="00975BF0">
      <w:pPr>
        <w:pStyle w:val="Corpodetexto"/>
        <w:numPr>
          <w:ilvl w:val="0"/>
          <w:numId w:val="25"/>
        </w:numPr>
        <w:spacing w:after="0"/>
      </w:pPr>
      <w:r>
        <w:t>Block’s title, subtitle and explanation</w:t>
      </w:r>
    </w:p>
    <w:p w:rsidR="00975BF0" w:rsidRDefault="00975BF0" w:rsidP="00975BF0">
      <w:pPr>
        <w:pStyle w:val="Corpodetexto"/>
        <w:numPr>
          <w:ilvl w:val="0"/>
          <w:numId w:val="25"/>
        </w:numPr>
        <w:spacing w:after="0"/>
      </w:pPr>
      <w:r>
        <w:t>Case study description for each block</w:t>
      </w:r>
    </w:p>
    <w:p w:rsidR="00975BF0" w:rsidRDefault="00975BF0" w:rsidP="00975BF0">
      <w:pPr>
        <w:pStyle w:val="Corpodetexto"/>
        <w:numPr>
          <w:ilvl w:val="0"/>
          <w:numId w:val="25"/>
        </w:numPr>
        <w:spacing w:after="0"/>
      </w:pPr>
      <w:r>
        <w:t>Options order, title and description for each block</w:t>
      </w:r>
    </w:p>
    <w:p w:rsidR="00975BF0" w:rsidRPr="00975BF0" w:rsidRDefault="00975BF0" w:rsidP="00975BF0">
      <w:pPr>
        <w:pStyle w:val="Corpodetexto"/>
        <w:numPr>
          <w:ilvl w:val="0"/>
          <w:numId w:val="25"/>
        </w:numPr>
        <w:spacing w:after="0"/>
      </w:pPr>
      <w:r>
        <w:t>Association between block option and each case study (used in the similarity algorithm)</w:t>
      </w:r>
    </w:p>
    <w:p w:rsidR="007437F0" w:rsidRPr="007437F0" w:rsidRDefault="00975BF0" w:rsidP="00975BF0">
      <w:pPr>
        <w:pStyle w:val="Corpodetexto"/>
        <w:spacing w:after="0"/>
      </w:pPr>
      <w:r>
        <w:rPr>
          <w:noProof/>
          <w:lang w:val="pt-PT" w:eastAsia="pt-PT" w:bidi="ar-SA"/>
        </w:rPr>
        <w:drawing>
          <wp:inline distT="0" distB="0" distL="0" distR="0">
            <wp:extent cx="6332220" cy="3205480"/>
            <wp:effectExtent l="19050" t="0" r="0" b="0"/>
            <wp:docPr id="12" name="Imagem 11" descr="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F0" w:rsidRDefault="007437F0" w:rsidP="007437F0">
      <w:pPr>
        <w:pStyle w:val="Ttulo2"/>
        <w:spacing w:line="360" w:lineRule="auto"/>
      </w:pPr>
      <w:r>
        <w:lastRenderedPageBreak/>
        <w:t>Similarity Algorithm</w:t>
      </w:r>
    </w:p>
    <w:p w:rsidR="004D2BD9" w:rsidRPr="00613EE2" w:rsidRDefault="004D2BD9" w:rsidP="004D2BD9">
      <w:r w:rsidRPr="00613EE2">
        <w:rPr>
          <w:rStyle w:val="hps"/>
          <w:rFonts w:ascii="Arial" w:hAnsi="Arial"/>
        </w:rPr>
        <w:t>The degree of similarity</w:t>
      </w:r>
      <w:r w:rsidRPr="00613EE2">
        <w:t xml:space="preserve"> </w:t>
      </w:r>
      <w:r w:rsidRPr="00613EE2">
        <w:rPr>
          <w:rStyle w:val="hps"/>
          <w:rFonts w:ascii="Arial" w:hAnsi="Arial"/>
        </w:rPr>
        <w:t>is obtained</w:t>
      </w:r>
      <w:r w:rsidRPr="00613EE2">
        <w:t xml:space="preserve"> </w:t>
      </w:r>
      <w:r w:rsidRPr="00613EE2">
        <w:rPr>
          <w:rStyle w:val="hps"/>
          <w:rFonts w:ascii="Arial" w:hAnsi="Arial"/>
        </w:rPr>
        <w:t>by weighting</w:t>
      </w:r>
      <w:r w:rsidRPr="00613EE2">
        <w:t xml:space="preserve"> </w:t>
      </w:r>
      <w:r w:rsidRPr="00613EE2">
        <w:rPr>
          <w:rStyle w:val="hps"/>
          <w:rFonts w:ascii="Arial" w:hAnsi="Arial"/>
        </w:rPr>
        <w:t>the number of</w:t>
      </w:r>
      <w:r w:rsidRPr="00613EE2">
        <w:t xml:space="preserve"> </w:t>
      </w:r>
      <w:r w:rsidRPr="00613EE2">
        <w:rPr>
          <w:rStyle w:val="hps"/>
          <w:rFonts w:ascii="Arial" w:hAnsi="Arial"/>
        </w:rPr>
        <w:t>common options</w:t>
      </w:r>
      <w:r w:rsidRPr="00613EE2">
        <w:t xml:space="preserve">, </w:t>
      </w:r>
      <w:r w:rsidRPr="00613EE2">
        <w:rPr>
          <w:rStyle w:val="hps"/>
          <w:rFonts w:ascii="Arial" w:hAnsi="Arial"/>
        </w:rPr>
        <w:t>between the user and</w:t>
      </w:r>
      <w:r w:rsidRPr="00613EE2">
        <w:t xml:space="preserve"> </w:t>
      </w:r>
      <w:r w:rsidRPr="00613EE2">
        <w:rPr>
          <w:rStyle w:val="hps"/>
          <w:rFonts w:ascii="Arial" w:hAnsi="Arial"/>
        </w:rPr>
        <w:t>the case studies</w:t>
      </w:r>
      <w:r w:rsidRPr="00613EE2">
        <w:t xml:space="preserve">, with </w:t>
      </w:r>
      <w:r w:rsidRPr="00613EE2">
        <w:rPr>
          <w:rStyle w:val="hps"/>
          <w:rFonts w:ascii="Arial" w:hAnsi="Arial"/>
        </w:rPr>
        <w:t>the total number of</w:t>
      </w:r>
      <w:r w:rsidRPr="00613EE2">
        <w:t xml:space="preserve"> </w:t>
      </w:r>
      <w:r w:rsidRPr="00613EE2">
        <w:rPr>
          <w:rStyle w:val="hps"/>
          <w:rFonts w:ascii="Arial" w:hAnsi="Arial"/>
        </w:rPr>
        <w:t>options for each</w:t>
      </w:r>
      <w:r w:rsidRPr="00613EE2">
        <w:t xml:space="preserve"> </w:t>
      </w:r>
      <w:r w:rsidRPr="00613EE2">
        <w:rPr>
          <w:rStyle w:val="hps"/>
          <w:rFonts w:ascii="Arial" w:hAnsi="Arial"/>
        </w:rPr>
        <w:t>case study</w:t>
      </w:r>
      <w:r w:rsidRPr="00613EE2">
        <w:t>. It will be presented graphically through a set of 11 images, representing the rounded value of the result.</w:t>
      </w:r>
    </w:p>
    <w:p w:rsidR="004D2BD9" w:rsidRDefault="004D2BD9" w:rsidP="004D2BD9">
      <w:pPr>
        <w:rPr>
          <w:b/>
        </w:rPr>
      </w:pPr>
    </w:p>
    <w:p w:rsidR="004D2BD9" w:rsidRPr="00923FC5" w:rsidRDefault="004D2BD9" w:rsidP="004D2BD9">
      <w:pPr>
        <w:rPr>
          <w:b/>
        </w:rPr>
      </w:pPr>
      <w:r w:rsidRPr="00923FC5">
        <w:rPr>
          <w:b/>
        </w:rPr>
        <w:t>Example</w:t>
      </w:r>
    </w:p>
    <w:tbl>
      <w:tblPr>
        <w:tblW w:w="1071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45"/>
        <w:gridCol w:w="1123"/>
        <w:gridCol w:w="160"/>
        <w:gridCol w:w="582"/>
        <w:gridCol w:w="582"/>
        <w:gridCol w:w="582"/>
        <w:gridCol w:w="582"/>
        <w:gridCol w:w="160"/>
        <w:gridCol w:w="640"/>
        <w:gridCol w:w="160"/>
        <w:gridCol w:w="1449"/>
        <w:gridCol w:w="506"/>
        <w:gridCol w:w="506"/>
        <w:gridCol w:w="506"/>
        <w:gridCol w:w="648"/>
        <w:gridCol w:w="236"/>
        <w:gridCol w:w="972"/>
        <w:gridCol w:w="972"/>
      </w:tblGrid>
      <w:tr w:rsidR="004D2BD9" w:rsidRPr="00D60920" w:rsidTr="00645BCA">
        <w:trPr>
          <w:trHeight w:val="480"/>
        </w:trPr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Block options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28" w:type="dxa"/>
            <w:gridSpan w:val="4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Case studies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User options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6" w:type="dxa"/>
            <w:gridSpan w:val="4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Similar cases / Statistics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780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Country 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Country 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Country 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Country 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User 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Country 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Country 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Country 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Country 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225"/>
        </w:trPr>
        <w:tc>
          <w:tcPr>
            <w:tcW w:w="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block 1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option 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225"/>
        </w:trPr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option 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225"/>
        </w:trPr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option 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225"/>
        </w:trPr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option 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225"/>
        </w:trPr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option 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225"/>
        </w:trPr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option 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225"/>
        </w:trPr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option 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225"/>
        </w:trPr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option 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225"/>
        </w:trPr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option 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225"/>
        </w:trPr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option 10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225"/>
        </w:trPr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option 11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450"/>
        </w:trPr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Nº Options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D2BD9" w:rsidRPr="00D60920" w:rsidRDefault="004D2BD9" w:rsidP="00645B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Nº Options In common</w:t>
            </w: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675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D2BD9" w:rsidRPr="00D60920" w:rsidRDefault="004D2BD9" w:rsidP="00645B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Nº Options in common / Country nº of options</w:t>
            </w: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40%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25%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D2BD9" w:rsidRPr="00D60920" w:rsidTr="00645BCA">
        <w:trPr>
          <w:trHeight w:val="465"/>
        </w:trPr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D2BD9" w:rsidRPr="00D60920" w:rsidRDefault="004D2BD9" w:rsidP="00645B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Image</w:t>
            </w:r>
          </w:p>
        </w:tc>
        <w:tc>
          <w:tcPr>
            <w:tcW w:w="506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2F2F2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6092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2BD9" w:rsidRPr="00D60920" w:rsidRDefault="004D2BD9" w:rsidP="00645BC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4D2BD9" w:rsidRDefault="004D2BD9" w:rsidP="004D2BD9"/>
    <w:tbl>
      <w:tblPr>
        <w:tblStyle w:val="Tabelacomgrelh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62"/>
        <w:gridCol w:w="1506"/>
        <w:gridCol w:w="2104"/>
        <w:gridCol w:w="1506"/>
        <w:gridCol w:w="2104"/>
        <w:gridCol w:w="1506"/>
      </w:tblGrid>
      <w:tr w:rsidR="004D2BD9" w:rsidTr="00645BCA">
        <w:tc>
          <w:tcPr>
            <w:tcW w:w="879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5A4C0E">
              <w:rPr>
                <w:rFonts w:ascii="Calibri" w:hAnsi="Calibri" w:cs="Calibri"/>
                <w:b/>
                <w:color w:val="000000"/>
              </w:rPr>
              <w:t>0</w:t>
            </w: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val="pt-PT" w:eastAsia="pt-PT" w:bidi="ar-SA"/>
              </w:rPr>
              <w:drawing>
                <wp:inline distT="0" distB="0" distL="0" distR="0">
                  <wp:extent cx="812698" cy="215873"/>
                  <wp:effectExtent l="0" t="0" r="6452" b="0"/>
                  <wp:docPr id="13" name="Imagem 1" descr="s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8" cy="21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5A4C0E">
              <w:rPr>
                <w:rFonts w:ascii="Calibri" w:hAnsi="Calibri" w:cs="Calibri"/>
                <w:b/>
                <w:color w:val="000000"/>
              </w:rPr>
              <w:t>1</w:t>
            </w: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val="pt-PT" w:eastAsia="pt-PT" w:bidi="ar-SA"/>
              </w:rPr>
              <w:drawing>
                <wp:inline distT="0" distB="0" distL="0" distR="0">
                  <wp:extent cx="812698" cy="215873"/>
                  <wp:effectExtent l="0" t="0" r="6452" b="0"/>
                  <wp:docPr id="14" name="Imagem 2" descr="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8" cy="21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5A4C0E">
              <w:rPr>
                <w:rFonts w:ascii="Calibri" w:hAnsi="Calibri" w:cs="Calibri"/>
                <w:b/>
                <w:color w:val="000000"/>
              </w:rPr>
              <w:t>2</w:t>
            </w: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val="pt-PT" w:eastAsia="pt-PT" w:bidi="ar-SA"/>
              </w:rPr>
              <w:drawing>
                <wp:inline distT="0" distB="0" distL="0" distR="0">
                  <wp:extent cx="812698" cy="215873"/>
                  <wp:effectExtent l="0" t="0" r="6452" b="0"/>
                  <wp:docPr id="15" name="Imagem 3" descr="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8" cy="21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BD9" w:rsidTr="00645BCA">
        <w:tc>
          <w:tcPr>
            <w:tcW w:w="879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5A4C0E"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val="pt-PT" w:eastAsia="pt-PT" w:bidi="ar-SA"/>
              </w:rPr>
              <w:drawing>
                <wp:inline distT="0" distB="0" distL="0" distR="0">
                  <wp:extent cx="812698" cy="203175"/>
                  <wp:effectExtent l="0" t="0" r="6452" b="0"/>
                  <wp:docPr id="23" name="Imagem 4" descr="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8" cy="20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5A4C0E">
              <w:rPr>
                <w:rFonts w:ascii="Calibri" w:hAnsi="Calibri" w:cs="Calibri"/>
                <w:b/>
                <w:color w:val="000000"/>
              </w:rPr>
              <w:t>4</w:t>
            </w: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val="pt-PT" w:eastAsia="pt-PT" w:bidi="ar-SA"/>
              </w:rPr>
              <w:drawing>
                <wp:inline distT="0" distB="0" distL="0" distR="0">
                  <wp:extent cx="812698" cy="215873"/>
                  <wp:effectExtent l="0" t="0" r="6452" b="0"/>
                  <wp:docPr id="24" name="Imagem 5" descr="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8" cy="21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5A4C0E">
              <w:rPr>
                <w:rFonts w:ascii="Calibri" w:hAnsi="Calibri" w:cs="Calibri"/>
                <w:b/>
                <w:color w:val="000000"/>
              </w:rPr>
              <w:t>5</w:t>
            </w: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val="pt-PT" w:eastAsia="pt-PT" w:bidi="ar-SA"/>
              </w:rPr>
              <w:drawing>
                <wp:inline distT="0" distB="0" distL="0" distR="0">
                  <wp:extent cx="812698" cy="215873"/>
                  <wp:effectExtent l="0" t="0" r="6452" b="0"/>
                  <wp:docPr id="25" name="Imagem 6" descr="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8" cy="21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BD9" w:rsidTr="00645BCA">
        <w:tc>
          <w:tcPr>
            <w:tcW w:w="879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5A4C0E">
              <w:rPr>
                <w:rFonts w:ascii="Calibri" w:hAnsi="Calibri" w:cs="Calibri"/>
                <w:b/>
                <w:color w:val="000000"/>
              </w:rPr>
              <w:t>6</w:t>
            </w: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val="pt-PT" w:eastAsia="pt-PT" w:bidi="ar-SA"/>
              </w:rPr>
              <w:drawing>
                <wp:inline distT="0" distB="0" distL="0" distR="0">
                  <wp:extent cx="812698" cy="215873"/>
                  <wp:effectExtent l="0" t="0" r="6452" b="0"/>
                  <wp:docPr id="26" name="Imagem 7" descr="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8" cy="21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5A4C0E">
              <w:rPr>
                <w:rFonts w:ascii="Calibri" w:hAnsi="Calibri" w:cs="Calibri"/>
                <w:b/>
                <w:color w:val="000000"/>
              </w:rPr>
              <w:t>7</w:t>
            </w: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val="pt-PT" w:eastAsia="pt-PT" w:bidi="ar-SA"/>
              </w:rPr>
              <w:drawing>
                <wp:inline distT="0" distB="0" distL="0" distR="0">
                  <wp:extent cx="812698" cy="215873"/>
                  <wp:effectExtent l="0" t="0" r="6452" b="0"/>
                  <wp:docPr id="27" name="Imagem 8" descr="s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8" cy="21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5A4C0E">
              <w:rPr>
                <w:rFonts w:ascii="Calibri" w:hAnsi="Calibri" w:cs="Calibri"/>
                <w:b/>
                <w:color w:val="000000"/>
              </w:rPr>
              <w:t>8</w:t>
            </w: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val="pt-PT" w:eastAsia="pt-PT" w:bidi="ar-SA"/>
              </w:rPr>
              <w:drawing>
                <wp:inline distT="0" distB="0" distL="0" distR="0">
                  <wp:extent cx="812698" cy="203175"/>
                  <wp:effectExtent l="0" t="0" r="6452" b="0"/>
                  <wp:docPr id="28" name="Imagem 9" descr="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8" cy="20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BD9" w:rsidTr="00645BCA">
        <w:tc>
          <w:tcPr>
            <w:tcW w:w="879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5A4C0E">
              <w:rPr>
                <w:rFonts w:ascii="Calibri" w:hAnsi="Calibri" w:cs="Calibri"/>
                <w:b/>
                <w:color w:val="000000"/>
              </w:rPr>
              <w:t>9</w:t>
            </w: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val="pt-PT" w:eastAsia="pt-PT" w:bidi="ar-SA"/>
              </w:rPr>
              <w:drawing>
                <wp:inline distT="0" distB="0" distL="0" distR="0">
                  <wp:extent cx="812698" cy="215873"/>
                  <wp:effectExtent l="0" t="0" r="6452" b="0"/>
                  <wp:docPr id="29" name="Imagem 10" descr="s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8" cy="21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5A4C0E">
              <w:rPr>
                <w:rFonts w:ascii="Calibri" w:hAnsi="Calibri" w:cs="Calibri"/>
                <w:b/>
                <w:color w:val="000000"/>
              </w:rPr>
              <w:t>10</w:t>
            </w: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val="pt-PT" w:eastAsia="pt-PT" w:bidi="ar-SA"/>
              </w:rPr>
              <w:drawing>
                <wp:inline distT="0" distB="0" distL="0" distR="0">
                  <wp:extent cx="812698" cy="215873"/>
                  <wp:effectExtent l="0" t="0" r="6452" b="0"/>
                  <wp:docPr id="30" name="Imagem 11" descr="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8" cy="21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" w:type="pct"/>
          </w:tcPr>
          <w:p w:rsidR="004D2BD9" w:rsidRPr="005A4C0E" w:rsidRDefault="004D2BD9" w:rsidP="00645BCA">
            <w:pPr>
              <w:jc w:val="right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578" w:type="pct"/>
          </w:tcPr>
          <w:p w:rsidR="004D2BD9" w:rsidRDefault="004D2BD9" w:rsidP="00645BCA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4D2BD9" w:rsidRDefault="004D2BD9" w:rsidP="004D2BD9"/>
    <w:p w:rsidR="001E563A" w:rsidRPr="00975BF0" w:rsidRDefault="001E563A" w:rsidP="00975BF0">
      <w:pPr>
        <w:pStyle w:val="Corpodetexto"/>
      </w:pPr>
    </w:p>
    <w:p w:rsidR="001C363C" w:rsidRPr="00EA5ADE" w:rsidRDefault="00715EC8" w:rsidP="00343756">
      <w:pPr>
        <w:pStyle w:val="Ttulo2"/>
        <w:spacing w:line="360" w:lineRule="auto"/>
      </w:pPr>
      <w:r w:rsidRPr="00EA5ADE">
        <w:t>Installation Package</w:t>
      </w:r>
    </w:p>
    <w:p w:rsidR="00715EC8" w:rsidRPr="00EA5ADE" w:rsidRDefault="00715EC8" w:rsidP="00343756">
      <w:pPr>
        <w:spacing w:line="360" w:lineRule="auto"/>
        <w:rPr>
          <w:rStyle w:val="hps"/>
        </w:rPr>
      </w:pPr>
      <w:r w:rsidRPr="00EA5ADE">
        <w:rPr>
          <w:rStyle w:val="hps"/>
        </w:rPr>
        <w:t>The application</w:t>
      </w:r>
      <w:r w:rsidRPr="00EA5ADE">
        <w:t xml:space="preserve"> </w:t>
      </w:r>
      <w:r w:rsidRPr="00EA5ADE">
        <w:rPr>
          <w:rStyle w:val="hps"/>
        </w:rPr>
        <w:t>is hosted on</w:t>
      </w:r>
      <w:r w:rsidRPr="00EA5ADE">
        <w:t xml:space="preserve"> </w:t>
      </w:r>
      <w:r w:rsidRPr="00EA5ADE">
        <w:rPr>
          <w:rStyle w:val="hps"/>
        </w:rPr>
        <w:t>CENFIM’s</w:t>
      </w:r>
      <w:r w:rsidRPr="00EA5ADE">
        <w:t xml:space="preserve"> </w:t>
      </w:r>
      <w:r w:rsidRPr="00EA5ADE">
        <w:rPr>
          <w:rStyle w:val="hps"/>
        </w:rPr>
        <w:t>web</w:t>
      </w:r>
      <w:r w:rsidRPr="00EA5ADE">
        <w:t xml:space="preserve"> </w:t>
      </w:r>
      <w:r w:rsidRPr="00EA5ADE">
        <w:rPr>
          <w:rStyle w:val="hps"/>
        </w:rPr>
        <w:t>server</w:t>
      </w:r>
      <w:r w:rsidRPr="00EA5ADE">
        <w:t xml:space="preserve">. </w:t>
      </w:r>
      <w:r w:rsidRPr="00EA5ADE">
        <w:rPr>
          <w:rStyle w:val="hps"/>
        </w:rPr>
        <w:t>CENFIM guarantees the required maintenance to keep the tool running.</w:t>
      </w:r>
    </w:p>
    <w:p w:rsidR="00715EC8" w:rsidRPr="00EA5ADE" w:rsidRDefault="00715EC8" w:rsidP="00343756">
      <w:pPr>
        <w:spacing w:line="360" w:lineRule="auto"/>
      </w:pPr>
      <w:r w:rsidRPr="00EA5ADE">
        <w:rPr>
          <w:rStyle w:val="hps"/>
        </w:rPr>
        <w:t>It</w:t>
      </w:r>
      <w:r w:rsidRPr="00EA5ADE">
        <w:t xml:space="preserve"> </w:t>
      </w:r>
      <w:r w:rsidRPr="00EA5ADE">
        <w:rPr>
          <w:rStyle w:val="hps"/>
        </w:rPr>
        <w:t>will also be delivered</w:t>
      </w:r>
      <w:r w:rsidRPr="00EA5ADE">
        <w:t xml:space="preserve"> </w:t>
      </w:r>
      <w:r w:rsidRPr="00EA5ADE">
        <w:rPr>
          <w:rStyle w:val="hps"/>
        </w:rPr>
        <w:t>a package with</w:t>
      </w:r>
      <w:r w:rsidRPr="00EA5ADE">
        <w:t>:</w:t>
      </w:r>
    </w:p>
    <w:p w:rsidR="00715EC8" w:rsidRPr="00EA5ADE" w:rsidRDefault="00715EC8" w:rsidP="00343756">
      <w:pPr>
        <w:pStyle w:val="PargrafodaLista"/>
        <w:numPr>
          <w:ilvl w:val="0"/>
          <w:numId w:val="23"/>
        </w:numPr>
        <w:spacing w:line="360" w:lineRule="auto"/>
      </w:pPr>
      <w:r w:rsidRPr="00343756">
        <w:rPr>
          <w:rStyle w:val="hps"/>
          <w:rFonts w:cs="Arial"/>
          <w:szCs w:val="20"/>
        </w:rPr>
        <w:t>The</w:t>
      </w:r>
      <w:r w:rsidRPr="00EA5ADE">
        <w:t xml:space="preserve"> </w:t>
      </w:r>
      <w:r w:rsidRPr="00343756">
        <w:rPr>
          <w:rStyle w:val="hps"/>
          <w:rFonts w:cs="Arial"/>
          <w:szCs w:val="20"/>
        </w:rPr>
        <w:t>procedures for</w:t>
      </w:r>
      <w:r w:rsidRPr="00EA5ADE">
        <w:t xml:space="preserve"> </w:t>
      </w:r>
      <w:r w:rsidRPr="00343756">
        <w:rPr>
          <w:rStyle w:val="hps"/>
          <w:rFonts w:cs="Arial"/>
          <w:szCs w:val="20"/>
        </w:rPr>
        <w:t>installing the</w:t>
      </w:r>
      <w:r w:rsidRPr="00EA5ADE">
        <w:t xml:space="preserve"> </w:t>
      </w:r>
      <w:r w:rsidRPr="00343756">
        <w:rPr>
          <w:rStyle w:val="hps"/>
          <w:rFonts w:cs="Arial"/>
          <w:szCs w:val="20"/>
        </w:rPr>
        <w:t>database,</w:t>
      </w:r>
      <w:r w:rsidRPr="00EA5ADE">
        <w:t xml:space="preserve"> </w:t>
      </w:r>
      <w:r w:rsidRPr="00343756">
        <w:rPr>
          <w:rStyle w:val="hps"/>
          <w:rFonts w:cs="Arial"/>
          <w:szCs w:val="20"/>
        </w:rPr>
        <w:t>with the</w:t>
      </w:r>
      <w:r w:rsidRPr="00EA5ADE">
        <w:t xml:space="preserve"> case studies contents (</w:t>
      </w:r>
      <w:r w:rsidRPr="00343756">
        <w:rPr>
          <w:rStyle w:val="hps"/>
          <w:rFonts w:cs="Arial"/>
          <w:szCs w:val="20"/>
        </w:rPr>
        <w:t>Requires</w:t>
      </w:r>
      <w:r w:rsidRPr="00EA5ADE">
        <w:t xml:space="preserve"> </w:t>
      </w:r>
      <w:proofErr w:type="spellStart"/>
      <w:r w:rsidRPr="00343756">
        <w:rPr>
          <w:rStyle w:val="hps"/>
          <w:rFonts w:cs="Arial"/>
          <w:szCs w:val="20"/>
        </w:rPr>
        <w:t>SQLExpress</w:t>
      </w:r>
      <w:proofErr w:type="spellEnd"/>
      <w:r w:rsidRPr="00EA5ADE">
        <w:t xml:space="preserve"> </w:t>
      </w:r>
      <w:r w:rsidRPr="00343756">
        <w:rPr>
          <w:rStyle w:val="hps"/>
          <w:rFonts w:cs="Arial"/>
          <w:szCs w:val="20"/>
        </w:rPr>
        <w:t>or</w:t>
      </w:r>
      <w:r w:rsidRPr="00EA5ADE">
        <w:t xml:space="preserve"> </w:t>
      </w:r>
      <w:r w:rsidRPr="00343756">
        <w:rPr>
          <w:rStyle w:val="hps"/>
          <w:rFonts w:cs="Arial"/>
          <w:szCs w:val="20"/>
        </w:rPr>
        <w:t>SQL</w:t>
      </w:r>
      <w:r w:rsidRPr="00EA5ADE">
        <w:t xml:space="preserve"> </w:t>
      </w:r>
      <w:r w:rsidRPr="00343756">
        <w:rPr>
          <w:rStyle w:val="hps"/>
          <w:rFonts w:cs="Arial"/>
          <w:szCs w:val="20"/>
        </w:rPr>
        <w:t>server,</w:t>
      </w:r>
      <w:r w:rsidRPr="00EA5ADE">
        <w:t xml:space="preserve"> V2005 </w:t>
      </w:r>
      <w:r w:rsidRPr="00343756">
        <w:rPr>
          <w:rStyle w:val="hps"/>
          <w:rFonts w:cs="Arial"/>
          <w:szCs w:val="20"/>
        </w:rPr>
        <w:t>or higher)</w:t>
      </w:r>
      <w:r w:rsidRPr="00EA5ADE">
        <w:t>;</w:t>
      </w:r>
    </w:p>
    <w:p w:rsidR="00715EC8" w:rsidRPr="00EA5ADE" w:rsidRDefault="00715EC8" w:rsidP="00343756">
      <w:pPr>
        <w:pStyle w:val="PargrafodaLista"/>
        <w:numPr>
          <w:ilvl w:val="0"/>
          <w:numId w:val="23"/>
        </w:numPr>
        <w:spacing w:line="360" w:lineRule="auto"/>
      </w:pPr>
      <w:r w:rsidRPr="00343756">
        <w:rPr>
          <w:rStyle w:val="hps"/>
          <w:rFonts w:cs="Arial"/>
          <w:szCs w:val="20"/>
        </w:rPr>
        <w:t>Site</w:t>
      </w:r>
      <w:r w:rsidRPr="00EA5ADE">
        <w:t xml:space="preserve"> </w:t>
      </w:r>
      <w:r w:rsidRPr="00343756">
        <w:rPr>
          <w:rStyle w:val="hps"/>
          <w:rFonts w:cs="Arial"/>
          <w:szCs w:val="20"/>
        </w:rPr>
        <w:t>Web pages (</w:t>
      </w:r>
      <w:r w:rsidRPr="00EA5ADE">
        <w:t>.</w:t>
      </w:r>
      <w:r w:rsidRPr="00343756">
        <w:rPr>
          <w:rStyle w:val="hps"/>
          <w:rFonts w:cs="Arial"/>
          <w:szCs w:val="20"/>
        </w:rPr>
        <w:t>NET</w:t>
      </w:r>
      <w:r w:rsidRPr="00EA5ADE">
        <w:t xml:space="preserve"> </w:t>
      </w:r>
      <w:r w:rsidRPr="00343756">
        <w:rPr>
          <w:rStyle w:val="hps"/>
          <w:rFonts w:cs="Arial"/>
          <w:szCs w:val="20"/>
        </w:rPr>
        <w:t>C</w:t>
      </w:r>
      <w:r w:rsidRPr="00EA5ADE">
        <w:t xml:space="preserve"> </w:t>
      </w:r>
      <w:r w:rsidRPr="00343756">
        <w:rPr>
          <w:rStyle w:val="hps"/>
          <w:rFonts w:cs="Arial"/>
          <w:szCs w:val="20"/>
        </w:rPr>
        <w:t># /</w:t>
      </w:r>
      <w:r w:rsidRPr="00EA5ADE">
        <w:t xml:space="preserve"> </w:t>
      </w:r>
      <w:r w:rsidRPr="00343756">
        <w:rPr>
          <w:rStyle w:val="hps"/>
          <w:rFonts w:cs="Arial"/>
          <w:szCs w:val="20"/>
        </w:rPr>
        <w:t>Framework 1.1</w:t>
      </w:r>
      <w:r w:rsidRPr="00EA5ADE">
        <w:t>) – Requires IIS</w:t>
      </w:r>
    </w:p>
    <w:p w:rsidR="001C363C" w:rsidRPr="00EA5ADE" w:rsidRDefault="001C363C" w:rsidP="00343756">
      <w:pPr>
        <w:pStyle w:val="Ttulo2"/>
        <w:spacing w:line="360" w:lineRule="auto"/>
      </w:pPr>
      <w:r w:rsidRPr="00EA5ADE">
        <w:t>Language adaptation</w:t>
      </w:r>
    </w:p>
    <w:p w:rsidR="001C363C" w:rsidRPr="00EA5ADE" w:rsidRDefault="004D2BD9" w:rsidP="004D2BD9">
      <w:pPr>
        <w:spacing w:line="360" w:lineRule="auto"/>
      </w:pPr>
      <w:r>
        <w:t>The tool is only in English, the official language of this project.</w:t>
      </w:r>
    </w:p>
    <w:sectPr w:rsidR="001C363C" w:rsidRPr="00EA5ADE" w:rsidSect="00A27CF2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nQuanYi Zen Hei Sharp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E621BE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19A113D"/>
    <w:multiLevelType w:val="multilevel"/>
    <w:tmpl w:val="007CCF0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720" w:firstLine="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0">
    <w:nsid w:val="085E36DA"/>
    <w:multiLevelType w:val="multilevel"/>
    <w:tmpl w:val="0816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>
    <w:nsid w:val="098E4FCB"/>
    <w:multiLevelType w:val="hybridMultilevel"/>
    <w:tmpl w:val="A8D0A7B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ABE2B7A"/>
    <w:multiLevelType w:val="hybridMultilevel"/>
    <w:tmpl w:val="69BE074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BEE30B5"/>
    <w:multiLevelType w:val="hybridMultilevel"/>
    <w:tmpl w:val="9B9C23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490B28"/>
    <w:multiLevelType w:val="hybridMultilevel"/>
    <w:tmpl w:val="76123248"/>
    <w:lvl w:ilvl="0" w:tplc="26E43F3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8D94F6B"/>
    <w:multiLevelType w:val="hybridMultilevel"/>
    <w:tmpl w:val="21BA5C1E"/>
    <w:lvl w:ilvl="0" w:tplc="26E43F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72634F"/>
    <w:multiLevelType w:val="hybridMultilevel"/>
    <w:tmpl w:val="49B2CA8C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D6539A"/>
    <w:multiLevelType w:val="hybridMultilevel"/>
    <w:tmpl w:val="F204496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7EF53DE"/>
    <w:multiLevelType w:val="hybridMultilevel"/>
    <w:tmpl w:val="4E5C80CE"/>
    <w:lvl w:ilvl="0" w:tplc="26E43F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CA3CDA"/>
    <w:multiLevelType w:val="hybridMultilevel"/>
    <w:tmpl w:val="93B039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53260F"/>
    <w:multiLevelType w:val="hybridMultilevel"/>
    <w:tmpl w:val="9280C3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2C5F07"/>
    <w:multiLevelType w:val="hybridMultilevel"/>
    <w:tmpl w:val="C0E47EE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B97A1F"/>
    <w:multiLevelType w:val="multilevel"/>
    <w:tmpl w:val="7FD81250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bullet"/>
      <w:lvlText w:val=""/>
      <w:lvlJc w:val="left"/>
      <w:pPr>
        <w:ind w:left="2880" w:firstLine="0"/>
      </w:pPr>
      <w:rPr>
        <w:rFonts w:ascii="Symbol" w:hAnsi="Symbol" w:hint="default"/>
      </w:r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3">
    <w:nsid w:val="779C00AA"/>
    <w:multiLevelType w:val="hybridMultilevel"/>
    <w:tmpl w:val="81DAFD60"/>
    <w:lvl w:ilvl="0" w:tplc="26E43F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0"/>
  </w:num>
  <w:num w:numId="11">
    <w:abstractNumId w:val="21"/>
  </w:num>
  <w:num w:numId="12">
    <w:abstractNumId w:val="13"/>
  </w:num>
  <w:num w:numId="13">
    <w:abstractNumId w:val="16"/>
  </w:num>
  <w:num w:numId="14">
    <w:abstractNumId w:val="23"/>
  </w:num>
  <w:num w:numId="15">
    <w:abstractNumId w:val="12"/>
  </w:num>
  <w:num w:numId="16">
    <w:abstractNumId w:val="15"/>
  </w:num>
  <w:num w:numId="17">
    <w:abstractNumId w:val="18"/>
  </w:num>
  <w:num w:numId="18">
    <w:abstractNumId w:val="11"/>
  </w:num>
  <w:num w:numId="19">
    <w:abstractNumId w:val="14"/>
  </w:num>
  <w:num w:numId="20">
    <w:abstractNumId w:val="10"/>
  </w:num>
  <w:num w:numId="21">
    <w:abstractNumId w:val="9"/>
  </w:num>
  <w:num w:numId="22">
    <w:abstractNumId w:val="22"/>
  </w:num>
  <w:num w:numId="23">
    <w:abstractNumId w:val="20"/>
  </w:num>
  <w:num w:numId="24">
    <w:abstractNumId w:val="17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embedSystemFonts/>
  <w:proofState w:spelling="clean" w:grammar="clean"/>
  <w:stylePaneFormatFilter w:val="0000"/>
  <w:defaultTabStop w:val="567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F97ADF"/>
    <w:rsid w:val="001C363C"/>
    <w:rsid w:val="001D6783"/>
    <w:rsid w:val="001E563A"/>
    <w:rsid w:val="00270DC7"/>
    <w:rsid w:val="00343756"/>
    <w:rsid w:val="003758BB"/>
    <w:rsid w:val="003B169C"/>
    <w:rsid w:val="003F195B"/>
    <w:rsid w:val="004D2BD9"/>
    <w:rsid w:val="005A05E7"/>
    <w:rsid w:val="00645BCA"/>
    <w:rsid w:val="00712802"/>
    <w:rsid w:val="00715EC8"/>
    <w:rsid w:val="007437F0"/>
    <w:rsid w:val="007E0927"/>
    <w:rsid w:val="00870CDE"/>
    <w:rsid w:val="00874C31"/>
    <w:rsid w:val="00975BF0"/>
    <w:rsid w:val="009B613D"/>
    <w:rsid w:val="009C02DE"/>
    <w:rsid w:val="00A27CF2"/>
    <w:rsid w:val="00AE3A3F"/>
    <w:rsid w:val="00AF3A32"/>
    <w:rsid w:val="00AF48EF"/>
    <w:rsid w:val="00B521C3"/>
    <w:rsid w:val="00C96E41"/>
    <w:rsid w:val="00CB019F"/>
    <w:rsid w:val="00CD241D"/>
    <w:rsid w:val="00CF1FFB"/>
    <w:rsid w:val="00D000BB"/>
    <w:rsid w:val="00D770EE"/>
    <w:rsid w:val="00DF3244"/>
    <w:rsid w:val="00E245B2"/>
    <w:rsid w:val="00E76270"/>
    <w:rsid w:val="00EA5ADE"/>
    <w:rsid w:val="00EB061D"/>
    <w:rsid w:val="00ED266A"/>
    <w:rsid w:val="00F97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ADE"/>
    <w:pPr>
      <w:widowControl w:val="0"/>
      <w:suppressAutoHyphens/>
    </w:pPr>
    <w:rPr>
      <w:rFonts w:asciiTheme="minorHAnsi" w:eastAsia="WenQuanYi Zen Hei Sharp" w:hAnsiTheme="minorHAnsi" w:cs="Arial"/>
      <w:color w:val="333333"/>
      <w:kern w:val="1"/>
      <w:lang w:val="en-US" w:eastAsia="zh-CN" w:bidi="hi-IN"/>
    </w:rPr>
  </w:style>
  <w:style w:type="paragraph" w:styleId="Ttulo1">
    <w:name w:val="heading 1"/>
    <w:basedOn w:val="Heading"/>
    <w:next w:val="Corpodetexto"/>
    <w:qFormat/>
    <w:rsid w:val="00C96E41"/>
    <w:pPr>
      <w:numPr>
        <w:numId w:val="1"/>
      </w:numPr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Ttulo1"/>
    <w:next w:val="Corpodetexto"/>
    <w:qFormat/>
    <w:rsid w:val="00C96E41"/>
    <w:pPr>
      <w:outlineLvl w:val="1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Bullets">
    <w:name w:val="Bullets"/>
    <w:rsid w:val="00A27CF2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A27CF2"/>
  </w:style>
  <w:style w:type="paragraph" w:customStyle="1" w:styleId="Heading">
    <w:name w:val="Heading"/>
    <w:basedOn w:val="Normal"/>
    <w:next w:val="Corpodetexto"/>
    <w:rsid w:val="00A27CF2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A27CF2"/>
    <w:pPr>
      <w:spacing w:after="120"/>
    </w:pPr>
  </w:style>
  <w:style w:type="paragraph" w:styleId="Lista">
    <w:name w:val="List"/>
    <w:basedOn w:val="Corpodetexto"/>
    <w:rsid w:val="00A27CF2"/>
  </w:style>
  <w:style w:type="paragraph" w:styleId="Legenda">
    <w:name w:val="caption"/>
    <w:basedOn w:val="Normal"/>
    <w:qFormat/>
    <w:rsid w:val="00A27CF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A27CF2"/>
    <w:pPr>
      <w:suppressLineNumbers/>
    </w:pPr>
  </w:style>
  <w:style w:type="paragraph" w:customStyle="1" w:styleId="Objectwitharrow">
    <w:name w:val="Object with arrow"/>
    <w:basedOn w:val="Normal"/>
    <w:rsid w:val="00A27CF2"/>
  </w:style>
  <w:style w:type="paragraph" w:customStyle="1" w:styleId="Objectwithshadow">
    <w:name w:val="Object with shadow"/>
    <w:basedOn w:val="Normal"/>
    <w:rsid w:val="00A27CF2"/>
  </w:style>
  <w:style w:type="paragraph" w:customStyle="1" w:styleId="Objectwithoutfill">
    <w:name w:val="Object without fill"/>
    <w:basedOn w:val="Normal"/>
    <w:rsid w:val="00A27CF2"/>
  </w:style>
  <w:style w:type="paragraph" w:customStyle="1" w:styleId="Text">
    <w:name w:val="Text"/>
    <w:basedOn w:val="Legenda"/>
    <w:rsid w:val="00A27CF2"/>
  </w:style>
  <w:style w:type="paragraph" w:customStyle="1" w:styleId="Textbodyjustified">
    <w:name w:val="Text body justified"/>
    <w:basedOn w:val="Normal"/>
    <w:rsid w:val="00A27CF2"/>
  </w:style>
  <w:style w:type="paragraph" w:styleId="Primeiroavanodecorpodetexto">
    <w:name w:val="Body Text First Indent"/>
    <w:basedOn w:val="Corpodetexto"/>
    <w:rsid w:val="00A27CF2"/>
    <w:pPr>
      <w:ind w:firstLine="283"/>
    </w:pPr>
  </w:style>
  <w:style w:type="paragraph" w:customStyle="1" w:styleId="Title1">
    <w:name w:val="Title1"/>
    <w:basedOn w:val="Normal"/>
    <w:rsid w:val="00A27CF2"/>
    <w:pPr>
      <w:jc w:val="center"/>
    </w:pPr>
  </w:style>
  <w:style w:type="paragraph" w:customStyle="1" w:styleId="Title2">
    <w:name w:val="Title2"/>
    <w:basedOn w:val="Normal"/>
    <w:rsid w:val="00A27CF2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A27CF2"/>
    <w:pPr>
      <w:spacing w:before="238" w:after="119"/>
    </w:pPr>
  </w:style>
  <w:style w:type="paragraph" w:customStyle="1" w:styleId="Heading1">
    <w:name w:val="Heading1"/>
    <w:basedOn w:val="Normal"/>
    <w:rsid w:val="00A27CF2"/>
    <w:pPr>
      <w:spacing w:before="238" w:after="119"/>
    </w:pPr>
  </w:style>
  <w:style w:type="paragraph" w:customStyle="1" w:styleId="Heading2">
    <w:name w:val="Heading2"/>
    <w:basedOn w:val="Normal"/>
    <w:rsid w:val="00A27CF2"/>
    <w:pPr>
      <w:spacing w:before="238" w:after="119"/>
    </w:pPr>
  </w:style>
  <w:style w:type="paragraph" w:customStyle="1" w:styleId="DimensionLine">
    <w:name w:val="Dimension Line"/>
    <w:basedOn w:val="Normal"/>
    <w:rsid w:val="00A27CF2"/>
  </w:style>
  <w:style w:type="paragraph" w:customStyle="1" w:styleId="DefaultLTGliederung1">
    <w:name w:val="Default~LT~Gliederung 1"/>
    <w:rsid w:val="00A27CF2"/>
    <w:pPr>
      <w:widowControl w:val="0"/>
      <w:suppressAutoHyphens/>
      <w:autoSpaceDE w:val="0"/>
      <w:spacing w:after="283"/>
    </w:pPr>
    <w:rPr>
      <w:rFonts w:ascii="Tahoma" w:eastAsia="Tahoma" w:hAnsi="Tahoma" w:cs="Tahoma"/>
      <w:kern w:val="1"/>
      <w:sz w:val="64"/>
      <w:szCs w:val="64"/>
      <w:lang w:val="en-US" w:eastAsia="zh-CN" w:bidi="hi-IN"/>
    </w:rPr>
  </w:style>
  <w:style w:type="paragraph" w:customStyle="1" w:styleId="DefaultLTGliederung2">
    <w:name w:val="Default~LT~Gliederung 2"/>
    <w:basedOn w:val="DefaultLTGliederung1"/>
    <w:rsid w:val="00A27CF2"/>
    <w:pPr>
      <w:spacing w:after="227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A27CF2"/>
    <w:pPr>
      <w:spacing w:after="17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A27CF2"/>
    <w:pPr>
      <w:spacing w:after="113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A27CF2"/>
    <w:pPr>
      <w:spacing w:after="57"/>
    </w:pPr>
  </w:style>
  <w:style w:type="paragraph" w:customStyle="1" w:styleId="DefaultLTGliederung6">
    <w:name w:val="Default~LT~Gliederung 6"/>
    <w:basedOn w:val="DefaultLTGliederung5"/>
    <w:rsid w:val="00A27CF2"/>
  </w:style>
  <w:style w:type="paragraph" w:customStyle="1" w:styleId="DefaultLTGliederung7">
    <w:name w:val="Default~LT~Gliederung 7"/>
    <w:basedOn w:val="DefaultLTGliederung6"/>
    <w:rsid w:val="00A27CF2"/>
  </w:style>
  <w:style w:type="paragraph" w:customStyle="1" w:styleId="DefaultLTGliederung8">
    <w:name w:val="Default~LT~Gliederung 8"/>
    <w:basedOn w:val="DefaultLTGliederung7"/>
    <w:rsid w:val="00A27CF2"/>
  </w:style>
  <w:style w:type="paragraph" w:customStyle="1" w:styleId="DefaultLTGliederung9">
    <w:name w:val="Default~LT~Gliederung 9"/>
    <w:basedOn w:val="DefaultLTGliederung8"/>
    <w:rsid w:val="00A27CF2"/>
  </w:style>
  <w:style w:type="paragraph" w:customStyle="1" w:styleId="DefaultLTTitel">
    <w:name w:val="Default~LT~Titel"/>
    <w:rsid w:val="00A27CF2"/>
    <w:pPr>
      <w:widowControl w:val="0"/>
      <w:suppressAutoHyphens/>
      <w:autoSpaceDE w:val="0"/>
      <w:jc w:val="center"/>
    </w:pPr>
    <w:rPr>
      <w:rFonts w:ascii="Tahoma" w:eastAsia="Tahoma" w:hAnsi="Tahoma" w:cs="Tahoma"/>
      <w:kern w:val="1"/>
      <w:sz w:val="88"/>
      <w:szCs w:val="88"/>
      <w:lang w:val="en-US" w:eastAsia="zh-CN" w:bidi="hi-IN"/>
    </w:rPr>
  </w:style>
  <w:style w:type="paragraph" w:customStyle="1" w:styleId="DefaultLTUntertitel">
    <w:name w:val="Default~LT~Untertitel"/>
    <w:rsid w:val="00A27CF2"/>
    <w:pPr>
      <w:widowControl w:val="0"/>
      <w:suppressAutoHyphens/>
      <w:autoSpaceDE w:val="0"/>
      <w:jc w:val="center"/>
    </w:pPr>
    <w:rPr>
      <w:rFonts w:ascii="Tahoma" w:eastAsia="Tahoma" w:hAnsi="Tahoma" w:cs="Tahoma"/>
      <w:kern w:val="1"/>
      <w:sz w:val="64"/>
      <w:szCs w:val="64"/>
      <w:lang w:val="en-US" w:eastAsia="zh-CN" w:bidi="hi-IN"/>
    </w:rPr>
  </w:style>
  <w:style w:type="paragraph" w:customStyle="1" w:styleId="DefaultLTNotizen">
    <w:name w:val="Default~LT~Notizen"/>
    <w:rsid w:val="00A27CF2"/>
    <w:pPr>
      <w:widowControl w:val="0"/>
      <w:suppressAutoHyphens/>
      <w:autoSpaceDE w:val="0"/>
      <w:ind w:left="340" w:hanging="340"/>
    </w:pPr>
    <w:rPr>
      <w:rFonts w:ascii="Tahoma" w:eastAsia="Tahoma" w:hAnsi="Tahoma" w:cs="Tahoma"/>
      <w:kern w:val="1"/>
      <w:sz w:val="40"/>
      <w:szCs w:val="40"/>
      <w:lang w:val="en-US" w:eastAsia="zh-CN" w:bidi="hi-IN"/>
    </w:rPr>
  </w:style>
  <w:style w:type="paragraph" w:customStyle="1" w:styleId="DefaultLTHintergrundobjekte">
    <w:name w:val="Default~LT~Hintergrundobjekte"/>
    <w:rsid w:val="00A27CF2"/>
    <w:pPr>
      <w:widowControl w:val="0"/>
      <w:suppressAutoHyphens/>
      <w:autoSpaceDE w:val="0"/>
    </w:pPr>
    <w:rPr>
      <w:rFonts w:eastAsia="WenQuanYi Zen Hei Sharp" w:cs="FreeSans"/>
      <w:kern w:val="1"/>
      <w:sz w:val="24"/>
      <w:szCs w:val="24"/>
      <w:lang w:val="en-US" w:eastAsia="zh-CN" w:bidi="hi-IN"/>
    </w:rPr>
  </w:style>
  <w:style w:type="paragraph" w:customStyle="1" w:styleId="DefaultLTHintergrund">
    <w:name w:val="Default~LT~Hintergrund"/>
    <w:rsid w:val="00A27CF2"/>
    <w:pPr>
      <w:widowControl w:val="0"/>
      <w:suppressAutoHyphens/>
      <w:autoSpaceDE w:val="0"/>
    </w:pPr>
    <w:rPr>
      <w:rFonts w:eastAsia="WenQuanYi Zen Hei Sharp" w:cs="FreeSans"/>
      <w:kern w:val="1"/>
      <w:sz w:val="24"/>
      <w:szCs w:val="24"/>
      <w:lang w:val="en-US" w:eastAsia="zh-CN" w:bidi="hi-IN"/>
    </w:rPr>
  </w:style>
  <w:style w:type="paragraph" w:customStyle="1" w:styleId="default">
    <w:name w:val="default"/>
    <w:rsid w:val="00A27CF2"/>
    <w:pPr>
      <w:widowControl w:val="0"/>
      <w:suppressAutoHyphens/>
      <w:autoSpaceDE w:val="0"/>
      <w:spacing w:line="200" w:lineRule="atLeast"/>
    </w:pPr>
    <w:rPr>
      <w:rFonts w:ascii="FreeSans" w:eastAsia="FreeSans" w:hAnsi="FreeSans" w:cs="FreeSans"/>
      <w:kern w:val="1"/>
      <w:sz w:val="36"/>
      <w:szCs w:val="36"/>
      <w:lang w:val="en-US" w:eastAsia="zh-CN" w:bidi="hi-IN"/>
    </w:rPr>
  </w:style>
  <w:style w:type="paragraph" w:customStyle="1" w:styleId="gray1">
    <w:name w:val="gray1"/>
    <w:basedOn w:val="default"/>
    <w:rsid w:val="00A27CF2"/>
  </w:style>
  <w:style w:type="paragraph" w:customStyle="1" w:styleId="gray2">
    <w:name w:val="gray2"/>
    <w:basedOn w:val="default"/>
    <w:rsid w:val="00A27CF2"/>
  </w:style>
  <w:style w:type="paragraph" w:customStyle="1" w:styleId="gray3">
    <w:name w:val="gray3"/>
    <w:basedOn w:val="default"/>
    <w:rsid w:val="00A27CF2"/>
  </w:style>
  <w:style w:type="paragraph" w:customStyle="1" w:styleId="bw1">
    <w:name w:val="bw1"/>
    <w:basedOn w:val="default"/>
    <w:rsid w:val="00A27CF2"/>
  </w:style>
  <w:style w:type="paragraph" w:customStyle="1" w:styleId="bw2">
    <w:name w:val="bw2"/>
    <w:basedOn w:val="default"/>
    <w:rsid w:val="00A27CF2"/>
  </w:style>
  <w:style w:type="paragraph" w:customStyle="1" w:styleId="bw3">
    <w:name w:val="bw3"/>
    <w:basedOn w:val="default"/>
    <w:rsid w:val="00A27CF2"/>
  </w:style>
  <w:style w:type="paragraph" w:customStyle="1" w:styleId="orange1">
    <w:name w:val="orange1"/>
    <w:basedOn w:val="default"/>
    <w:rsid w:val="00A27CF2"/>
  </w:style>
  <w:style w:type="paragraph" w:customStyle="1" w:styleId="orange2">
    <w:name w:val="orange2"/>
    <w:basedOn w:val="default"/>
    <w:rsid w:val="00A27CF2"/>
  </w:style>
  <w:style w:type="paragraph" w:customStyle="1" w:styleId="orange3">
    <w:name w:val="orange3"/>
    <w:basedOn w:val="default"/>
    <w:rsid w:val="00A27CF2"/>
  </w:style>
  <w:style w:type="paragraph" w:customStyle="1" w:styleId="turquise1">
    <w:name w:val="turquise1"/>
    <w:basedOn w:val="default"/>
    <w:rsid w:val="00A27CF2"/>
  </w:style>
  <w:style w:type="paragraph" w:customStyle="1" w:styleId="turquise2">
    <w:name w:val="turquise2"/>
    <w:basedOn w:val="default"/>
    <w:rsid w:val="00A27CF2"/>
  </w:style>
  <w:style w:type="paragraph" w:customStyle="1" w:styleId="turquise3">
    <w:name w:val="turquise3"/>
    <w:basedOn w:val="default"/>
    <w:rsid w:val="00A27CF2"/>
  </w:style>
  <w:style w:type="paragraph" w:customStyle="1" w:styleId="blue1">
    <w:name w:val="blue1"/>
    <w:basedOn w:val="default"/>
    <w:rsid w:val="00A27CF2"/>
  </w:style>
  <w:style w:type="paragraph" w:customStyle="1" w:styleId="blue2">
    <w:name w:val="blue2"/>
    <w:basedOn w:val="default"/>
    <w:rsid w:val="00A27CF2"/>
  </w:style>
  <w:style w:type="paragraph" w:customStyle="1" w:styleId="blue3">
    <w:name w:val="blue3"/>
    <w:basedOn w:val="default"/>
    <w:rsid w:val="00A27CF2"/>
  </w:style>
  <w:style w:type="paragraph" w:customStyle="1" w:styleId="sun1">
    <w:name w:val="sun1"/>
    <w:basedOn w:val="default"/>
    <w:rsid w:val="00A27CF2"/>
  </w:style>
  <w:style w:type="paragraph" w:customStyle="1" w:styleId="sun2">
    <w:name w:val="sun2"/>
    <w:basedOn w:val="default"/>
    <w:rsid w:val="00A27CF2"/>
  </w:style>
  <w:style w:type="paragraph" w:customStyle="1" w:styleId="sun3">
    <w:name w:val="sun3"/>
    <w:basedOn w:val="default"/>
    <w:rsid w:val="00A27CF2"/>
  </w:style>
  <w:style w:type="paragraph" w:customStyle="1" w:styleId="earth1">
    <w:name w:val="earth1"/>
    <w:basedOn w:val="default"/>
    <w:rsid w:val="00A27CF2"/>
  </w:style>
  <w:style w:type="paragraph" w:customStyle="1" w:styleId="earth2">
    <w:name w:val="earth2"/>
    <w:basedOn w:val="default"/>
    <w:rsid w:val="00A27CF2"/>
  </w:style>
  <w:style w:type="paragraph" w:customStyle="1" w:styleId="earth3">
    <w:name w:val="earth3"/>
    <w:basedOn w:val="default"/>
    <w:rsid w:val="00A27CF2"/>
  </w:style>
  <w:style w:type="paragraph" w:customStyle="1" w:styleId="green1">
    <w:name w:val="green1"/>
    <w:basedOn w:val="default"/>
    <w:rsid w:val="00A27CF2"/>
  </w:style>
  <w:style w:type="paragraph" w:customStyle="1" w:styleId="green2">
    <w:name w:val="green2"/>
    <w:basedOn w:val="default"/>
    <w:rsid w:val="00A27CF2"/>
  </w:style>
  <w:style w:type="paragraph" w:customStyle="1" w:styleId="green3">
    <w:name w:val="green3"/>
    <w:basedOn w:val="default"/>
    <w:rsid w:val="00A27CF2"/>
  </w:style>
  <w:style w:type="paragraph" w:customStyle="1" w:styleId="seetang1">
    <w:name w:val="seetang1"/>
    <w:basedOn w:val="default"/>
    <w:rsid w:val="00A27CF2"/>
  </w:style>
  <w:style w:type="paragraph" w:customStyle="1" w:styleId="seetang2">
    <w:name w:val="seetang2"/>
    <w:basedOn w:val="default"/>
    <w:rsid w:val="00A27CF2"/>
  </w:style>
  <w:style w:type="paragraph" w:customStyle="1" w:styleId="seetang3">
    <w:name w:val="seetang3"/>
    <w:basedOn w:val="default"/>
    <w:rsid w:val="00A27CF2"/>
  </w:style>
  <w:style w:type="paragraph" w:customStyle="1" w:styleId="lightblue1">
    <w:name w:val="lightblue1"/>
    <w:basedOn w:val="default"/>
    <w:rsid w:val="00A27CF2"/>
  </w:style>
  <w:style w:type="paragraph" w:customStyle="1" w:styleId="lightblue2">
    <w:name w:val="lightblue2"/>
    <w:basedOn w:val="default"/>
    <w:rsid w:val="00A27CF2"/>
  </w:style>
  <w:style w:type="paragraph" w:customStyle="1" w:styleId="lightblue3">
    <w:name w:val="lightblue3"/>
    <w:basedOn w:val="default"/>
    <w:rsid w:val="00A27CF2"/>
  </w:style>
  <w:style w:type="paragraph" w:customStyle="1" w:styleId="yellow1">
    <w:name w:val="yellow1"/>
    <w:basedOn w:val="default"/>
    <w:rsid w:val="00A27CF2"/>
  </w:style>
  <w:style w:type="paragraph" w:customStyle="1" w:styleId="yellow2">
    <w:name w:val="yellow2"/>
    <w:basedOn w:val="default"/>
    <w:rsid w:val="00A27CF2"/>
  </w:style>
  <w:style w:type="paragraph" w:customStyle="1" w:styleId="yellow3">
    <w:name w:val="yellow3"/>
    <w:basedOn w:val="default"/>
    <w:rsid w:val="00A27CF2"/>
  </w:style>
  <w:style w:type="paragraph" w:styleId="Ttulo">
    <w:name w:val="Title"/>
    <w:basedOn w:val="Heading"/>
    <w:next w:val="Subttulo"/>
    <w:qFormat/>
    <w:rsid w:val="00A27CF2"/>
    <w:pPr>
      <w:jc w:val="center"/>
    </w:pPr>
    <w:rPr>
      <w:b/>
      <w:bCs/>
      <w:sz w:val="36"/>
      <w:szCs w:val="36"/>
    </w:rPr>
  </w:style>
  <w:style w:type="paragraph" w:styleId="Subttulo">
    <w:name w:val="Subtitle"/>
    <w:basedOn w:val="Heading"/>
    <w:next w:val="Corpodetexto"/>
    <w:qFormat/>
    <w:rsid w:val="00A27CF2"/>
    <w:pPr>
      <w:jc w:val="center"/>
    </w:pPr>
    <w:rPr>
      <w:i/>
      <w:iCs/>
    </w:rPr>
  </w:style>
  <w:style w:type="paragraph" w:customStyle="1" w:styleId="Backgroundobjects">
    <w:name w:val="Background objects"/>
    <w:rsid w:val="00A27CF2"/>
    <w:pPr>
      <w:widowControl w:val="0"/>
      <w:suppressAutoHyphens/>
      <w:autoSpaceDE w:val="0"/>
    </w:pPr>
    <w:rPr>
      <w:rFonts w:ascii="Arial" w:eastAsia="Arial" w:hAnsi="Arial" w:cs="Arial"/>
      <w:kern w:val="1"/>
      <w:sz w:val="36"/>
      <w:szCs w:val="36"/>
      <w:lang w:val="en-US" w:eastAsia="zh-CN" w:bidi="hi-IN"/>
    </w:rPr>
  </w:style>
  <w:style w:type="paragraph" w:customStyle="1" w:styleId="Background">
    <w:name w:val="Background"/>
    <w:rsid w:val="00A27CF2"/>
    <w:pPr>
      <w:widowControl w:val="0"/>
      <w:suppressAutoHyphens/>
      <w:autoSpaceDE w:val="0"/>
    </w:pPr>
    <w:rPr>
      <w:rFonts w:eastAsia="WenQuanYi Zen Hei Sharp" w:cs="FreeSans"/>
      <w:kern w:val="1"/>
      <w:sz w:val="24"/>
      <w:szCs w:val="24"/>
      <w:lang w:val="en-US" w:eastAsia="zh-CN" w:bidi="hi-IN"/>
    </w:rPr>
  </w:style>
  <w:style w:type="paragraph" w:customStyle="1" w:styleId="Notes">
    <w:name w:val="Notes"/>
    <w:rsid w:val="00A27CF2"/>
    <w:pPr>
      <w:widowControl w:val="0"/>
      <w:suppressAutoHyphens/>
      <w:autoSpaceDE w:val="0"/>
      <w:ind w:left="340" w:hanging="340"/>
    </w:pPr>
    <w:rPr>
      <w:rFonts w:ascii="Tahoma" w:eastAsia="Tahoma" w:hAnsi="Tahoma" w:cs="Tahoma"/>
      <w:kern w:val="1"/>
      <w:sz w:val="56"/>
      <w:szCs w:val="56"/>
      <w:lang w:val="en-US" w:eastAsia="zh-CN" w:bidi="hi-IN"/>
    </w:rPr>
  </w:style>
  <w:style w:type="paragraph" w:customStyle="1" w:styleId="Outline1">
    <w:name w:val="Outline 1"/>
    <w:rsid w:val="00A27CF2"/>
    <w:pPr>
      <w:widowControl w:val="0"/>
      <w:suppressAutoHyphens/>
      <w:autoSpaceDE w:val="0"/>
      <w:spacing w:after="283"/>
    </w:pPr>
    <w:rPr>
      <w:rFonts w:ascii="Tahoma" w:eastAsia="Tahoma" w:hAnsi="Tahoma" w:cs="Tahoma"/>
      <w:color w:val="06348C"/>
      <w:kern w:val="1"/>
      <w:sz w:val="64"/>
      <w:szCs w:val="64"/>
      <w:lang w:val="en-US" w:eastAsia="zh-CN" w:bidi="hi-IN"/>
    </w:rPr>
  </w:style>
  <w:style w:type="paragraph" w:customStyle="1" w:styleId="Outline2">
    <w:name w:val="Outline 2"/>
    <w:basedOn w:val="Outline1"/>
    <w:rsid w:val="00A27CF2"/>
    <w:pPr>
      <w:spacing w:after="227"/>
      <w:ind w:left="1361" w:hanging="454"/>
    </w:pPr>
    <w:rPr>
      <w:sz w:val="56"/>
      <w:szCs w:val="56"/>
    </w:rPr>
  </w:style>
  <w:style w:type="paragraph" w:customStyle="1" w:styleId="Outline3">
    <w:name w:val="Outline 3"/>
    <w:basedOn w:val="Outline2"/>
    <w:rsid w:val="00A27CF2"/>
    <w:pPr>
      <w:spacing w:after="170"/>
      <w:ind w:left="2041" w:hanging="340"/>
    </w:pPr>
    <w:rPr>
      <w:sz w:val="48"/>
      <w:szCs w:val="48"/>
    </w:rPr>
  </w:style>
  <w:style w:type="paragraph" w:customStyle="1" w:styleId="Outline4">
    <w:name w:val="Outline 4"/>
    <w:basedOn w:val="Outline3"/>
    <w:rsid w:val="00A27CF2"/>
    <w:pPr>
      <w:spacing w:after="113"/>
      <w:ind w:left="2721"/>
    </w:pPr>
    <w:rPr>
      <w:sz w:val="40"/>
      <w:szCs w:val="40"/>
    </w:rPr>
  </w:style>
  <w:style w:type="paragraph" w:customStyle="1" w:styleId="Outline5">
    <w:name w:val="Outline 5"/>
    <w:basedOn w:val="Outline4"/>
    <w:rsid w:val="00A27CF2"/>
    <w:pPr>
      <w:spacing w:after="57"/>
      <w:ind w:left="3402"/>
    </w:pPr>
  </w:style>
  <w:style w:type="paragraph" w:customStyle="1" w:styleId="Outline6">
    <w:name w:val="Outline 6"/>
    <w:basedOn w:val="Outline5"/>
    <w:rsid w:val="00A27CF2"/>
    <w:pPr>
      <w:ind w:left="4082"/>
    </w:pPr>
  </w:style>
  <w:style w:type="paragraph" w:customStyle="1" w:styleId="Outline7">
    <w:name w:val="Outline 7"/>
    <w:basedOn w:val="Outline6"/>
    <w:rsid w:val="00A27CF2"/>
    <w:pPr>
      <w:ind w:left="4762"/>
    </w:pPr>
  </w:style>
  <w:style w:type="paragraph" w:customStyle="1" w:styleId="Outline8">
    <w:name w:val="Outline 8"/>
    <w:basedOn w:val="Outline7"/>
    <w:rsid w:val="00A27CF2"/>
    <w:pPr>
      <w:ind w:left="5443"/>
    </w:pPr>
  </w:style>
  <w:style w:type="paragraph" w:customStyle="1" w:styleId="Outline9">
    <w:name w:val="Outline 9"/>
    <w:basedOn w:val="Outline8"/>
    <w:rsid w:val="00A27CF2"/>
    <w:pPr>
      <w:ind w:left="6123"/>
    </w:pPr>
  </w:style>
  <w:style w:type="paragraph" w:customStyle="1" w:styleId="Wire20Gulls20-20WhiteLTGliederung1">
    <w:name w:val="Wire%20Gulls%20-%20White~LT~Gliederung 1"/>
    <w:rsid w:val="00A27CF2"/>
    <w:pPr>
      <w:widowControl w:val="0"/>
      <w:suppressAutoHyphens/>
      <w:autoSpaceDE w:val="0"/>
      <w:spacing w:after="283"/>
    </w:pPr>
    <w:rPr>
      <w:rFonts w:ascii="Tahoma" w:eastAsia="Tahoma" w:hAnsi="Tahoma" w:cs="Tahoma"/>
      <w:color w:val="06348C"/>
      <w:kern w:val="1"/>
      <w:sz w:val="64"/>
      <w:szCs w:val="64"/>
      <w:lang w:val="en-US" w:eastAsia="zh-CN" w:bidi="hi-IN"/>
    </w:rPr>
  </w:style>
  <w:style w:type="paragraph" w:customStyle="1" w:styleId="Wire20Gulls20-20WhiteLTGliederung2">
    <w:name w:val="Wire%20Gulls%20-%20White~LT~Gliederung 2"/>
    <w:basedOn w:val="Wire20Gulls20-20WhiteLTGliederung1"/>
    <w:rsid w:val="00A27CF2"/>
    <w:pPr>
      <w:spacing w:after="227"/>
      <w:ind w:left="1361" w:hanging="454"/>
    </w:pPr>
    <w:rPr>
      <w:sz w:val="56"/>
      <w:szCs w:val="56"/>
    </w:rPr>
  </w:style>
  <w:style w:type="paragraph" w:customStyle="1" w:styleId="Wire20Gulls20-20WhiteLTGliederung3">
    <w:name w:val="Wire%20Gulls%20-%20White~LT~Gliederung 3"/>
    <w:basedOn w:val="Wire20Gulls20-20WhiteLTGliederung2"/>
    <w:rsid w:val="00A27CF2"/>
    <w:pPr>
      <w:spacing w:after="170"/>
      <w:ind w:left="2041" w:hanging="340"/>
    </w:pPr>
    <w:rPr>
      <w:sz w:val="48"/>
      <w:szCs w:val="48"/>
    </w:rPr>
  </w:style>
  <w:style w:type="paragraph" w:customStyle="1" w:styleId="Wire20Gulls20-20WhiteLTGliederung4">
    <w:name w:val="Wire%20Gulls%20-%20White~LT~Gliederung 4"/>
    <w:basedOn w:val="Wire20Gulls20-20WhiteLTGliederung3"/>
    <w:rsid w:val="00A27CF2"/>
    <w:pPr>
      <w:spacing w:after="113"/>
      <w:ind w:left="2721"/>
    </w:pPr>
    <w:rPr>
      <w:sz w:val="40"/>
      <w:szCs w:val="40"/>
    </w:rPr>
  </w:style>
  <w:style w:type="paragraph" w:customStyle="1" w:styleId="Wire20Gulls20-20WhiteLTGliederung5">
    <w:name w:val="Wire%20Gulls%20-%20White~LT~Gliederung 5"/>
    <w:basedOn w:val="Wire20Gulls20-20WhiteLTGliederung4"/>
    <w:rsid w:val="00A27CF2"/>
    <w:pPr>
      <w:spacing w:after="57"/>
      <w:ind w:left="3402"/>
    </w:pPr>
  </w:style>
  <w:style w:type="paragraph" w:customStyle="1" w:styleId="Wire20Gulls20-20WhiteLTGliederung6">
    <w:name w:val="Wire%20Gulls%20-%20White~LT~Gliederung 6"/>
    <w:basedOn w:val="Wire20Gulls20-20WhiteLTGliederung5"/>
    <w:rsid w:val="00A27CF2"/>
    <w:pPr>
      <w:ind w:left="4082"/>
    </w:pPr>
  </w:style>
  <w:style w:type="paragraph" w:customStyle="1" w:styleId="Wire20Gulls20-20WhiteLTGliederung7">
    <w:name w:val="Wire%20Gulls%20-%20White~LT~Gliederung 7"/>
    <w:basedOn w:val="Wire20Gulls20-20WhiteLTGliederung6"/>
    <w:rsid w:val="00A27CF2"/>
    <w:pPr>
      <w:ind w:left="4762"/>
    </w:pPr>
  </w:style>
  <w:style w:type="paragraph" w:customStyle="1" w:styleId="Wire20Gulls20-20WhiteLTGliederung8">
    <w:name w:val="Wire%20Gulls%20-%20White~LT~Gliederung 8"/>
    <w:basedOn w:val="Wire20Gulls20-20WhiteLTGliederung7"/>
    <w:rsid w:val="00A27CF2"/>
    <w:pPr>
      <w:ind w:left="5443"/>
    </w:pPr>
  </w:style>
  <w:style w:type="paragraph" w:customStyle="1" w:styleId="Wire20Gulls20-20WhiteLTGliederung9">
    <w:name w:val="Wire%20Gulls%20-%20White~LT~Gliederung 9"/>
    <w:basedOn w:val="Wire20Gulls20-20WhiteLTGliederung8"/>
    <w:rsid w:val="00A27CF2"/>
    <w:pPr>
      <w:ind w:left="6123"/>
    </w:pPr>
  </w:style>
  <w:style w:type="paragraph" w:customStyle="1" w:styleId="Wire20Gulls20-20WhiteLTTitel">
    <w:name w:val="Wire%20Gulls%20-%20White~LT~Titel"/>
    <w:rsid w:val="00A27CF2"/>
    <w:pPr>
      <w:widowControl w:val="0"/>
      <w:suppressAutoHyphens/>
      <w:autoSpaceDE w:val="0"/>
      <w:jc w:val="center"/>
    </w:pPr>
    <w:rPr>
      <w:rFonts w:ascii="Tahoma" w:eastAsia="Tahoma" w:hAnsi="Tahoma" w:cs="Tahoma"/>
      <w:color w:val="05358D"/>
      <w:kern w:val="1"/>
      <w:sz w:val="88"/>
      <w:szCs w:val="88"/>
      <w:lang w:val="en-US" w:eastAsia="zh-CN" w:bidi="hi-IN"/>
    </w:rPr>
  </w:style>
  <w:style w:type="paragraph" w:customStyle="1" w:styleId="Wire20Gulls20-20WhiteLTUntertitel">
    <w:name w:val="Wire%20Gulls%20-%20White~LT~Untertitel"/>
    <w:rsid w:val="00A27CF2"/>
    <w:pPr>
      <w:widowControl w:val="0"/>
      <w:suppressAutoHyphens/>
      <w:autoSpaceDE w:val="0"/>
      <w:ind w:hanging="340"/>
      <w:jc w:val="center"/>
    </w:pPr>
    <w:rPr>
      <w:rFonts w:ascii="Tahoma" w:eastAsia="Tahoma" w:hAnsi="Tahoma" w:cs="Tahoma"/>
      <w:color w:val="05358D"/>
      <w:kern w:val="1"/>
      <w:sz w:val="64"/>
      <w:szCs w:val="64"/>
      <w:lang w:val="en-US" w:eastAsia="zh-CN" w:bidi="hi-IN"/>
    </w:rPr>
  </w:style>
  <w:style w:type="paragraph" w:customStyle="1" w:styleId="Wire20Gulls20-20WhiteLTNotizen">
    <w:name w:val="Wire%20Gulls%20-%20White~LT~Notizen"/>
    <w:rsid w:val="00A27CF2"/>
    <w:pPr>
      <w:widowControl w:val="0"/>
      <w:suppressAutoHyphens/>
      <w:autoSpaceDE w:val="0"/>
      <w:ind w:left="340" w:hanging="340"/>
    </w:pPr>
    <w:rPr>
      <w:rFonts w:ascii="Tahoma" w:eastAsia="Tahoma" w:hAnsi="Tahoma" w:cs="Tahoma"/>
      <w:kern w:val="1"/>
      <w:sz w:val="56"/>
      <w:szCs w:val="56"/>
      <w:lang w:val="en-US" w:eastAsia="zh-CN" w:bidi="hi-IN"/>
    </w:rPr>
  </w:style>
  <w:style w:type="paragraph" w:customStyle="1" w:styleId="Wire20Gulls20-20WhiteLTHintergrundobjekte">
    <w:name w:val="Wire%20Gulls%20-%20White~LT~Hintergrundobjekte"/>
    <w:rsid w:val="00A27CF2"/>
    <w:pPr>
      <w:widowControl w:val="0"/>
      <w:suppressAutoHyphens/>
      <w:autoSpaceDE w:val="0"/>
    </w:pPr>
    <w:rPr>
      <w:rFonts w:ascii="Arial" w:eastAsia="Arial" w:hAnsi="Arial" w:cs="Arial"/>
      <w:kern w:val="1"/>
      <w:sz w:val="36"/>
      <w:szCs w:val="36"/>
      <w:lang w:val="en-US" w:eastAsia="zh-CN" w:bidi="hi-IN"/>
    </w:rPr>
  </w:style>
  <w:style w:type="paragraph" w:customStyle="1" w:styleId="Wire20Gulls20-20WhiteLTHintergrund">
    <w:name w:val="Wire%20Gulls%20-%20White~LT~Hintergrund"/>
    <w:rsid w:val="00A27CF2"/>
    <w:pPr>
      <w:widowControl w:val="0"/>
      <w:suppressAutoHyphens/>
      <w:autoSpaceDE w:val="0"/>
    </w:pPr>
    <w:rPr>
      <w:rFonts w:eastAsia="WenQuanYi Zen Hei Sharp" w:cs="FreeSans"/>
      <w:kern w:val="1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Normal"/>
    <w:rsid w:val="00A27CF2"/>
    <w:pPr>
      <w:suppressLineNumbers/>
    </w:pPr>
  </w:style>
  <w:style w:type="paragraph" w:customStyle="1" w:styleId="TableHeading">
    <w:name w:val="Table Heading"/>
    <w:basedOn w:val="TableContents"/>
    <w:rsid w:val="00A27CF2"/>
    <w:pPr>
      <w:jc w:val="center"/>
    </w:pPr>
    <w:rPr>
      <w:b/>
      <w:bCs/>
    </w:rPr>
  </w:style>
  <w:style w:type="paragraph" w:customStyle="1" w:styleId="WW-Heading1">
    <w:name w:val="WW-Heading1"/>
    <w:basedOn w:val="Normal"/>
    <w:rsid w:val="00A27CF2"/>
    <w:pPr>
      <w:spacing w:before="238" w:after="119"/>
    </w:pPr>
  </w:style>
  <w:style w:type="paragraph" w:customStyle="1" w:styleId="lyt-paperLTGliederung1">
    <w:name w:val="lyt-paper~LT~Gliederung 1"/>
    <w:rsid w:val="00A27CF2"/>
    <w:pPr>
      <w:widowControl w:val="0"/>
      <w:suppressAutoHyphens/>
      <w:autoSpaceDE w:val="0"/>
      <w:spacing w:after="283"/>
    </w:pPr>
    <w:rPr>
      <w:rFonts w:ascii="Tahoma" w:eastAsia="Tahoma" w:hAnsi="Tahoma" w:cs="Tahoma"/>
      <w:kern w:val="1"/>
      <w:sz w:val="64"/>
      <w:szCs w:val="64"/>
      <w:lang w:val="en-US" w:eastAsia="zh-CN" w:bidi="hi-IN"/>
    </w:rPr>
  </w:style>
  <w:style w:type="paragraph" w:customStyle="1" w:styleId="lyt-paperLTGliederung2">
    <w:name w:val="lyt-paper~LT~Gliederung 2"/>
    <w:basedOn w:val="lyt-paperLTGliederung1"/>
    <w:rsid w:val="00A27CF2"/>
    <w:pPr>
      <w:spacing w:after="227"/>
      <w:ind w:left="1361" w:hanging="454"/>
    </w:pPr>
    <w:rPr>
      <w:sz w:val="56"/>
      <w:szCs w:val="56"/>
    </w:rPr>
  </w:style>
  <w:style w:type="paragraph" w:customStyle="1" w:styleId="lyt-paperLTGliederung3">
    <w:name w:val="lyt-paper~LT~Gliederung 3"/>
    <w:basedOn w:val="lyt-paperLTGliederung2"/>
    <w:rsid w:val="00A27CF2"/>
    <w:pPr>
      <w:spacing w:after="170"/>
      <w:ind w:left="2041" w:hanging="340"/>
    </w:pPr>
    <w:rPr>
      <w:sz w:val="48"/>
      <w:szCs w:val="48"/>
    </w:rPr>
  </w:style>
  <w:style w:type="paragraph" w:customStyle="1" w:styleId="lyt-paperLTGliederung4">
    <w:name w:val="lyt-paper~LT~Gliederung 4"/>
    <w:basedOn w:val="lyt-paperLTGliederung3"/>
    <w:rsid w:val="00A27CF2"/>
    <w:pPr>
      <w:spacing w:after="113"/>
      <w:ind w:left="2721"/>
    </w:pPr>
    <w:rPr>
      <w:sz w:val="40"/>
      <w:szCs w:val="40"/>
    </w:rPr>
  </w:style>
  <w:style w:type="paragraph" w:customStyle="1" w:styleId="lyt-paperLTGliederung5">
    <w:name w:val="lyt-paper~LT~Gliederung 5"/>
    <w:basedOn w:val="lyt-paperLTGliederung4"/>
    <w:rsid w:val="00A27CF2"/>
    <w:pPr>
      <w:spacing w:after="57"/>
      <w:ind w:left="3402"/>
    </w:pPr>
  </w:style>
  <w:style w:type="paragraph" w:customStyle="1" w:styleId="lyt-paperLTGliederung6">
    <w:name w:val="lyt-paper~LT~Gliederung 6"/>
    <w:basedOn w:val="lyt-paperLTGliederung5"/>
    <w:rsid w:val="00A27CF2"/>
    <w:pPr>
      <w:ind w:left="4082"/>
    </w:pPr>
  </w:style>
  <w:style w:type="paragraph" w:customStyle="1" w:styleId="lyt-paperLTGliederung7">
    <w:name w:val="lyt-paper~LT~Gliederung 7"/>
    <w:basedOn w:val="lyt-paperLTGliederung6"/>
    <w:rsid w:val="00A27CF2"/>
    <w:pPr>
      <w:ind w:left="4762"/>
    </w:pPr>
  </w:style>
  <w:style w:type="paragraph" w:customStyle="1" w:styleId="lyt-paperLTGliederung8">
    <w:name w:val="lyt-paper~LT~Gliederung 8"/>
    <w:basedOn w:val="lyt-paperLTGliederung7"/>
    <w:rsid w:val="00A27CF2"/>
    <w:pPr>
      <w:ind w:left="5443"/>
    </w:pPr>
  </w:style>
  <w:style w:type="paragraph" w:customStyle="1" w:styleId="lyt-paperLTGliederung9">
    <w:name w:val="lyt-paper~LT~Gliederung 9"/>
    <w:basedOn w:val="lyt-paperLTGliederung8"/>
    <w:rsid w:val="00A27CF2"/>
    <w:pPr>
      <w:ind w:left="6123"/>
    </w:pPr>
  </w:style>
  <w:style w:type="paragraph" w:customStyle="1" w:styleId="lyt-paperLTTitel">
    <w:name w:val="lyt-paper~LT~Titel"/>
    <w:rsid w:val="00A27CF2"/>
    <w:pPr>
      <w:widowControl w:val="0"/>
      <w:suppressAutoHyphens/>
      <w:autoSpaceDE w:val="0"/>
      <w:jc w:val="center"/>
    </w:pPr>
    <w:rPr>
      <w:rFonts w:ascii="Tahoma" w:eastAsia="Tahoma" w:hAnsi="Tahoma" w:cs="Tahoma"/>
      <w:color w:val="996633"/>
      <w:kern w:val="1"/>
      <w:sz w:val="88"/>
      <w:szCs w:val="88"/>
      <w:lang w:val="en-US" w:eastAsia="zh-CN" w:bidi="hi-IN"/>
    </w:rPr>
  </w:style>
  <w:style w:type="paragraph" w:customStyle="1" w:styleId="lyt-paperLTUntertitel">
    <w:name w:val="lyt-paper~LT~Untertitel"/>
    <w:rsid w:val="00A27CF2"/>
    <w:pPr>
      <w:widowControl w:val="0"/>
      <w:suppressAutoHyphens/>
      <w:autoSpaceDE w:val="0"/>
      <w:ind w:hanging="340"/>
      <w:jc w:val="center"/>
    </w:pPr>
    <w:rPr>
      <w:rFonts w:ascii="Tahoma" w:eastAsia="Tahoma" w:hAnsi="Tahoma" w:cs="Tahoma"/>
      <w:kern w:val="1"/>
      <w:sz w:val="64"/>
      <w:szCs w:val="64"/>
      <w:lang w:val="en-US" w:eastAsia="zh-CN" w:bidi="hi-IN"/>
    </w:rPr>
  </w:style>
  <w:style w:type="paragraph" w:customStyle="1" w:styleId="lyt-paperLTNotizen">
    <w:name w:val="lyt-paper~LT~Notizen"/>
    <w:rsid w:val="00A27CF2"/>
    <w:pPr>
      <w:widowControl w:val="0"/>
      <w:suppressAutoHyphens/>
      <w:autoSpaceDE w:val="0"/>
      <w:ind w:left="340" w:hanging="340"/>
    </w:pPr>
    <w:rPr>
      <w:rFonts w:ascii="Tahoma" w:eastAsia="Tahoma" w:hAnsi="Tahoma" w:cs="Tahoma"/>
      <w:kern w:val="1"/>
      <w:sz w:val="52"/>
      <w:szCs w:val="52"/>
      <w:lang w:val="en-US" w:eastAsia="zh-CN" w:bidi="hi-IN"/>
    </w:rPr>
  </w:style>
  <w:style w:type="paragraph" w:customStyle="1" w:styleId="lyt-paperLTHintergrundobjekte">
    <w:name w:val="lyt-paper~LT~Hintergrundobjekte"/>
    <w:rsid w:val="00A27CF2"/>
    <w:pPr>
      <w:widowControl w:val="0"/>
      <w:suppressAutoHyphens/>
      <w:autoSpaceDE w:val="0"/>
    </w:pPr>
    <w:rPr>
      <w:rFonts w:eastAsia="WenQuanYi Zen Hei Sharp" w:cs="FreeSans"/>
      <w:kern w:val="1"/>
      <w:sz w:val="24"/>
      <w:szCs w:val="24"/>
      <w:lang w:val="en-US" w:eastAsia="zh-CN" w:bidi="hi-IN"/>
    </w:rPr>
  </w:style>
  <w:style w:type="paragraph" w:customStyle="1" w:styleId="lyt-paperLTHintergrund">
    <w:name w:val="lyt-paper~LT~Hintergrund"/>
    <w:rsid w:val="00A27CF2"/>
    <w:pPr>
      <w:widowControl w:val="0"/>
      <w:suppressAutoHyphens/>
      <w:autoSpaceDE w:val="0"/>
    </w:pPr>
    <w:rPr>
      <w:rFonts w:eastAsia="WenQuanYi Zen Hei Sharp" w:cs="FreeSans"/>
      <w:kern w:val="1"/>
      <w:sz w:val="24"/>
      <w:szCs w:val="24"/>
      <w:lang w:val="en-US" w:eastAsia="zh-CN" w:bidi="hi-IN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F48EF"/>
    <w:rPr>
      <w:rFonts w:ascii="Tahoma" w:hAnsi="Tahoma" w:cs="Mangal"/>
      <w:sz w:val="16"/>
      <w:szCs w:val="14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F48EF"/>
    <w:rPr>
      <w:rFonts w:ascii="Tahoma" w:eastAsia="WenQuanYi Zen Hei Sharp" w:hAnsi="Tahoma" w:cs="Mangal"/>
      <w:kern w:val="1"/>
      <w:sz w:val="16"/>
      <w:szCs w:val="14"/>
      <w:lang w:val="en-US" w:eastAsia="zh-CN" w:bidi="hi-IN"/>
    </w:rPr>
  </w:style>
  <w:style w:type="paragraph" w:styleId="PargrafodaLista">
    <w:name w:val="List Paragraph"/>
    <w:basedOn w:val="Normal"/>
    <w:uiPriority w:val="34"/>
    <w:qFormat/>
    <w:rsid w:val="003F195B"/>
    <w:pPr>
      <w:ind w:left="720"/>
      <w:contextualSpacing/>
    </w:pPr>
    <w:rPr>
      <w:rFonts w:cs="Mangal"/>
      <w:szCs w:val="21"/>
    </w:rPr>
  </w:style>
  <w:style w:type="character" w:customStyle="1" w:styleId="hps">
    <w:name w:val="hps"/>
    <w:basedOn w:val="Tipodeletrapredefinidodopargrafo"/>
    <w:rsid w:val="00715EC8"/>
  </w:style>
  <w:style w:type="table" w:styleId="Tabelacomgrelha">
    <w:name w:val="Table Grid"/>
    <w:basedOn w:val="Tabelanormal"/>
    <w:uiPriority w:val="59"/>
    <w:rsid w:val="009B61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8</Pages>
  <Words>907</Words>
  <Characters>4900</Characters>
  <Application>Microsoft Office Word</Application>
  <DocSecurity>0</DocSecurity>
  <Lines>40</Lines>
  <Paragraphs>11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Sterbini</dc:creator>
  <cp:lastModifiedBy>rclima</cp:lastModifiedBy>
  <cp:revision>13</cp:revision>
  <cp:lastPrinted>1601-01-01T00:00:00Z</cp:lastPrinted>
  <dcterms:created xsi:type="dcterms:W3CDTF">2012-12-07T10:03:00Z</dcterms:created>
  <dcterms:modified xsi:type="dcterms:W3CDTF">2012-12-07T17:24:00Z</dcterms:modified>
</cp:coreProperties>
</file>